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D2955" w14:textId="77777777" w:rsidR="00FF2998" w:rsidRDefault="00B11327">
      <w:pPr>
        <w:pStyle w:val="Corpotesto"/>
        <w:ind w:left="4399" w:firstLine="0"/>
        <w:jc w:val="left"/>
        <w:rPr>
          <w:sz w:val="20"/>
        </w:rPr>
      </w:pPr>
      <w:r>
        <w:rPr>
          <w:noProof/>
          <w:sz w:val="20"/>
        </w:rPr>
        <w:drawing>
          <wp:inline distT="0" distB="0" distL="0" distR="0" wp14:anchorId="6CCED0B9" wp14:editId="552A4909">
            <wp:extent cx="718185" cy="86182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718185" cy="861822"/>
                    </a:xfrm>
                    <a:prstGeom prst="rect">
                      <a:avLst/>
                    </a:prstGeom>
                  </pic:spPr>
                </pic:pic>
              </a:graphicData>
            </a:graphic>
          </wp:inline>
        </w:drawing>
      </w:r>
    </w:p>
    <w:p w14:paraId="0427925A" w14:textId="77777777" w:rsidR="00FF2998" w:rsidRDefault="00FF2998">
      <w:pPr>
        <w:pStyle w:val="Corpotesto"/>
        <w:spacing w:before="5"/>
        <w:ind w:left="0" w:firstLine="0"/>
        <w:jc w:val="left"/>
        <w:rPr>
          <w:sz w:val="13"/>
        </w:rPr>
      </w:pPr>
    </w:p>
    <w:p w14:paraId="7D262C75" w14:textId="77777777" w:rsidR="00FF2998" w:rsidRDefault="00FF2998">
      <w:pPr>
        <w:pStyle w:val="Corpotesto"/>
        <w:jc w:val="left"/>
        <w:rPr>
          <w:sz w:val="13"/>
        </w:rPr>
        <w:sectPr w:rsidR="00FF2998">
          <w:type w:val="continuous"/>
          <w:pgSz w:w="11910" w:h="16850"/>
          <w:pgMar w:top="280" w:right="992" w:bottom="280" w:left="992" w:header="720" w:footer="720" w:gutter="0"/>
          <w:cols w:space="720"/>
        </w:sectPr>
      </w:pPr>
    </w:p>
    <w:p w14:paraId="3C847353" w14:textId="77777777" w:rsidR="00FF2998" w:rsidRDefault="00FF2998">
      <w:pPr>
        <w:pStyle w:val="Corpotesto"/>
        <w:ind w:left="0" w:firstLine="0"/>
        <w:jc w:val="left"/>
      </w:pPr>
    </w:p>
    <w:p w14:paraId="40490381" w14:textId="77777777" w:rsidR="00FF2998" w:rsidRDefault="00FF2998">
      <w:pPr>
        <w:pStyle w:val="Corpotesto"/>
        <w:ind w:left="0" w:firstLine="0"/>
        <w:jc w:val="left"/>
      </w:pPr>
    </w:p>
    <w:p w14:paraId="4C184939" w14:textId="77777777" w:rsidR="00FF2998" w:rsidRDefault="00FF2998">
      <w:pPr>
        <w:pStyle w:val="Corpotesto"/>
        <w:ind w:left="0" w:firstLine="0"/>
        <w:jc w:val="left"/>
      </w:pPr>
    </w:p>
    <w:p w14:paraId="5ABDF5FC" w14:textId="77777777" w:rsidR="00FF2998" w:rsidRDefault="00FF2998">
      <w:pPr>
        <w:pStyle w:val="Corpotesto"/>
        <w:ind w:left="0" w:firstLine="0"/>
        <w:jc w:val="left"/>
      </w:pPr>
    </w:p>
    <w:p w14:paraId="44929C10" w14:textId="77777777" w:rsidR="00FF2998" w:rsidRDefault="00FF2998">
      <w:pPr>
        <w:pStyle w:val="Corpotesto"/>
        <w:spacing w:before="171"/>
        <w:ind w:left="0" w:firstLine="0"/>
        <w:jc w:val="left"/>
      </w:pPr>
    </w:p>
    <w:p w14:paraId="4779F1A5" w14:textId="77777777" w:rsidR="00FF2998" w:rsidRDefault="00B11327">
      <w:pPr>
        <w:spacing w:before="1"/>
        <w:ind w:left="141"/>
        <w:rPr>
          <w:b/>
          <w:sz w:val="24"/>
        </w:rPr>
      </w:pPr>
      <w:r>
        <w:rPr>
          <w:b/>
          <w:spacing w:val="-2"/>
          <w:sz w:val="24"/>
          <w:u w:val="single"/>
        </w:rPr>
        <w:t>ALLEGATO</w:t>
      </w:r>
      <w:r>
        <w:rPr>
          <w:b/>
          <w:spacing w:val="-5"/>
          <w:sz w:val="24"/>
          <w:u w:val="single"/>
        </w:rPr>
        <w:t xml:space="preserve"> </w:t>
      </w:r>
      <w:r>
        <w:rPr>
          <w:b/>
          <w:spacing w:val="-10"/>
          <w:sz w:val="24"/>
          <w:u w:val="single"/>
        </w:rPr>
        <w:t>2</w:t>
      </w:r>
    </w:p>
    <w:p w14:paraId="2C382CFF" w14:textId="77777777" w:rsidR="00FF2998" w:rsidRDefault="00B11327">
      <w:pPr>
        <w:spacing w:before="92"/>
        <w:ind w:left="529" w:right="2231"/>
        <w:jc w:val="center"/>
        <w:rPr>
          <w:b/>
        </w:rPr>
      </w:pPr>
      <w:r>
        <w:br w:type="column"/>
      </w:r>
      <w:r>
        <w:rPr>
          <w:b/>
        </w:rPr>
        <w:t>COMUNE</w:t>
      </w:r>
      <w:r>
        <w:rPr>
          <w:b/>
          <w:spacing w:val="-9"/>
        </w:rPr>
        <w:t xml:space="preserve"> </w:t>
      </w:r>
      <w:r>
        <w:rPr>
          <w:b/>
        </w:rPr>
        <w:t>DI</w:t>
      </w:r>
      <w:r>
        <w:rPr>
          <w:b/>
          <w:spacing w:val="-8"/>
        </w:rPr>
        <w:t xml:space="preserve"> </w:t>
      </w:r>
      <w:r>
        <w:rPr>
          <w:b/>
        </w:rPr>
        <w:t>SAN</w:t>
      </w:r>
      <w:r>
        <w:rPr>
          <w:b/>
          <w:spacing w:val="-9"/>
        </w:rPr>
        <w:t xml:space="preserve"> </w:t>
      </w:r>
      <w:r>
        <w:rPr>
          <w:b/>
        </w:rPr>
        <w:t>MICHELE</w:t>
      </w:r>
      <w:r>
        <w:rPr>
          <w:b/>
          <w:spacing w:val="-9"/>
        </w:rPr>
        <w:t xml:space="preserve"> </w:t>
      </w:r>
      <w:r>
        <w:rPr>
          <w:b/>
        </w:rPr>
        <w:t>SALENTINO PROVINCIA DI BRINDISI</w:t>
      </w:r>
    </w:p>
    <w:p w14:paraId="0222F541" w14:textId="2DD0E1EA" w:rsidR="00FF2998" w:rsidRDefault="00B11327">
      <w:pPr>
        <w:spacing w:line="252" w:lineRule="exact"/>
        <w:ind w:left="529" w:right="2231"/>
        <w:jc w:val="center"/>
      </w:pPr>
      <w:r>
        <w:t>SETTORE</w:t>
      </w:r>
      <w:r>
        <w:rPr>
          <w:spacing w:val="-5"/>
        </w:rPr>
        <w:t xml:space="preserve"> </w:t>
      </w:r>
      <w:proofErr w:type="gramStart"/>
      <w:r>
        <w:t>I</w:t>
      </w:r>
      <w:proofErr w:type="gramEnd"/>
      <w:r>
        <w:rPr>
          <w:spacing w:val="-5"/>
        </w:rPr>
        <w:t xml:space="preserve"> </w:t>
      </w:r>
      <w:r>
        <w:t>AFFARI</w:t>
      </w:r>
      <w:r>
        <w:rPr>
          <w:spacing w:val="-5"/>
        </w:rPr>
        <w:t xml:space="preserve"> </w:t>
      </w:r>
      <w:r>
        <w:rPr>
          <w:spacing w:val="-2"/>
        </w:rPr>
        <w:t>GENERALI</w:t>
      </w:r>
      <w:r w:rsidR="0080337F">
        <w:rPr>
          <w:spacing w:val="-2"/>
        </w:rPr>
        <w:t xml:space="preserve"> E PROGRAMMAZIONE</w:t>
      </w:r>
    </w:p>
    <w:p w14:paraId="12275E16" w14:textId="77777777" w:rsidR="00FF2998" w:rsidRDefault="00B11327">
      <w:pPr>
        <w:tabs>
          <w:tab w:val="left" w:pos="4899"/>
        </w:tabs>
        <w:ind w:left="53" w:right="1758"/>
        <w:jc w:val="center"/>
      </w:pPr>
      <w:r>
        <w:t>Via Pascoli n° 1</w:t>
      </w:r>
      <w:r>
        <w:rPr>
          <w:spacing w:val="40"/>
        </w:rPr>
        <w:t xml:space="preserve"> </w:t>
      </w:r>
      <w:r>
        <w:t>72018 San Michele Salentino (BR)</w:t>
      </w:r>
      <w:r>
        <w:tab/>
        <w:t>Tel.</w:t>
      </w:r>
      <w:r>
        <w:rPr>
          <w:spacing w:val="-14"/>
        </w:rPr>
        <w:t xml:space="preserve"> </w:t>
      </w:r>
      <w:r>
        <w:t>0831</w:t>
      </w:r>
      <w:r>
        <w:rPr>
          <w:spacing w:val="-14"/>
        </w:rPr>
        <w:t xml:space="preserve"> </w:t>
      </w:r>
      <w:r>
        <w:t xml:space="preserve">966026 PEC: </w:t>
      </w:r>
      <w:hyperlink r:id="rId8">
        <w:r>
          <w:rPr>
            <w:color w:val="0000FF"/>
            <w:u w:val="single" w:color="0000FF"/>
          </w:rPr>
          <w:t>segreteria.comune.sanmichelesal.br@pec.rupar.puglia.it</w:t>
        </w:r>
      </w:hyperlink>
    </w:p>
    <w:p w14:paraId="0B513090" w14:textId="77777777" w:rsidR="00FF2998" w:rsidRDefault="00FF2998">
      <w:pPr>
        <w:jc w:val="center"/>
        <w:sectPr w:rsidR="00FF2998">
          <w:type w:val="continuous"/>
          <w:pgSz w:w="11910" w:h="16850"/>
          <w:pgMar w:top="280" w:right="992" w:bottom="280" w:left="992" w:header="720" w:footer="720" w:gutter="0"/>
          <w:cols w:num="2" w:space="720" w:equalWidth="0">
            <w:col w:w="1663" w:space="40"/>
            <w:col w:w="8223"/>
          </w:cols>
        </w:sectPr>
      </w:pPr>
    </w:p>
    <w:p w14:paraId="44C0C221" w14:textId="77777777" w:rsidR="00FF2998" w:rsidRDefault="00FF2998">
      <w:pPr>
        <w:pStyle w:val="Corpotesto"/>
        <w:spacing w:before="43"/>
        <w:ind w:left="0" w:firstLine="0"/>
        <w:jc w:val="left"/>
      </w:pPr>
    </w:p>
    <w:p w14:paraId="31E44035" w14:textId="302A0713" w:rsidR="00FF2998" w:rsidRDefault="00B11327">
      <w:pPr>
        <w:pStyle w:val="Titolo1"/>
        <w:spacing w:before="0"/>
        <w:ind w:left="128" w:right="128"/>
        <w:jc w:val="center"/>
      </w:pPr>
      <w:r>
        <w:t>SCHEMA</w:t>
      </w:r>
      <w:r>
        <w:rPr>
          <w:spacing w:val="-5"/>
        </w:rPr>
        <w:t xml:space="preserve"> </w:t>
      </w:r>
      <w:r>
        <w:t>DI</w:t>
      </w:r>
      <w:r>
        <w:rPr>
          <w:spacing w:val="-5"/>
        </w:rPr>
        <w:t xml:space="preserve"> </w:t>
      </w:r>
      <w:r>
        <w:t>CONVENZIONE</w:t>
      </w:r>
      <w:r>
        <w:rPr>
          <w:spacing w:val="-5"/>
        </w:rPr>
        <w:t xml:space="preserve"> </w:t>
      </w:r>
      <w:r>
        <w:t>PER</w:t>
      </w:r>
      <w:r>
        <w:rPr>
          <w:spacing w:val="-5"/>
        </w:rPr>
        <w:t xml:space="preserve"> </w:t>
      </w:r>
      <w:r w:rsidR="00011E77">
        <w:t>LA</w:t>
      </w:r>
      <w:r>
        <w:rPr>
          <w:spacing w:val="-6"/>
        </w:rPr>
        <w:t xml:space="preserve"> </w:t>
      </w:r>
      <w:r>
        <w:t>CONCESSIONE</w:t>
      </w:r>
      <w:r>
        <w:rPr>
          <w:spacing w:val="-2"/>
        </w:rPr>
        <w:t xml:space="preserve"> </w:t>
      </w:r>
      <w:r>
        <w:t xml:space="preserve">DELLA GESTIONE DEL </w:t>
      </w:r>
      <w:r w:rsidR="008F5A11">
        <w:t xml:space="preserve">BOCCIODROMO COMUNALE SITO </w:t>
      </w:r>
      <w:r>
        <w:t xml:space="preserve">IN SAN MICHELE SALENTINO ALLA VIA </w:t>
      </w:r>
      <w:r w:rsidR="008F5A11">
        <w:t xml:space="preserve">ALDO MORO, </w:t>
      </w:r>
      <w:r w:rsidR="00091E2E">
        <w:t xml:space="preserve">FOGLIO </w:t>
      </w:r>
      <w:r w:rsidR="008F5A11">
        <w:t>8</w:t>
      </w:r>
      <w:r w:rsidR="00091E2E">
        <w:t xml:space="preserve"> PARTICELLA </w:t>
      </w:r>
      <w:r w:rsidR="008F5A11">
        <w:t>1127</w:t>
      </w:r>
    </w:p>
    <w:p w14:paraId="1C801164" w14:textId="77777777" w:rsidR="00FF2998" w:rsidRDefault="00B11327">
      <w:pPr>
        <w:pStyle w:val="Corpotesto"/>
        <w:spacing w:before="274"/>
        <w:ind w:left="141" w:right="141" w:firstLine="0"/>
        <w:jc w:val="left"/>
      </w:pPr>
      <w:r>
        <w:t>Con</w:t>
      </w:r>
      <w:r>
        <w:rPr>
          <w:spacing w:val="67"/>
        </w:rPr>
        <w:t xml:space="preserve"> </w:t>
      </w:r>
      <w:r>
        <w:t>la</w:t>
      </w:r>
      <w:r>
        <w:rPr>
          <w:spacing w:val="66"/>
        </w:rPr>
        <w:t xml:space="preserve"> </w:t>
      </w:r>
      <w:r>
        <w:t>presente</w:t>
      </w:r>
      <w:r>
        <w:rPr>
          <w:spacing w:val="66"/>
        </w:rPr>
        <w:t xml:space="preserve"> </w:t>
      </w:r>
      <w:r>
        <w:t>scrittura</w:t>
      </w:r>
      <w:r>
        <w:rPr>
          <w:spacing w:val="66"/>
        </w:rPr>
        <w:t xml:space="preserve"> </w:t>
      </w:r>
      <w:r>
        <w:t>privata,</w:t>
      </w:r>
      <w:r>
        <w:rPr>
          <w:spacing w:val="66"/>
        </w:rPr>
        <w:t xml:space="preserve"> </w:t>
      </w:r>
      <w:r>
        <w:t>da</w:t>
      </w:r>
      <w:r>
        <w:rPr>
          <w:spacing w:val="66"/>
        </w:rPr>
        <w:t xml:space="preserve"> </w:t>
      </w:r>
      <w:r>
        <w:t>valere</w:t>
      </w:r>
      <w:r>
        <w:rPr>
          <w:spacing w:val="68"/>
        </w:rPr>
        <w:t xml:space="preserve"> </w:t>
      </w:r>
      <w:r>
        <w:t>ad</w:t>
      </w:r>
      <w:r>
        <w:rPr>
          <w:spacing w:val="68"/>
        </w:rPr>
        <w:t xml:space="preserve"> </w:t>
      </w:r>
      <w:r>
        <w:t>ogni</w:t>
      </w:r>
      <w:r>
        <w:rPr>
          <w:spacing w:val="67"/>
        </w:rPr>
        <w:t xml:space="preserve"> </w:t>
      </w:r>
      <w:r>
        <w:t>effetto</w:t>
      </w:r>
      <w:r>
        <w:rPr>
          <w:spacing w:val="67"/>
        </w:rPr>
        <w:t xml:space="preserve"> </w:t>
      </w:r>
      <w:r>
        <w:t>e</w:t>
      </w:r>
      <w:r>
        <w:rPr>
          <w:spacing w:val="66"/>
        </w:rPr>
        <w:t xml:space="preserve"> </w:t>
      </w:r>
      <w:r>
        <w:t>ragione</w:t>
      </w:r>
      <w:r>
        <w:rPr>
          <w:spacing w:val="68"/>
        </w:rPr>
        <w:t xml:space="preserve"> </w:t>
      </w:r>
      <w:r>
        <w:t>di</w:t>
      </w:r>
      <w:r>
        <w:rPr>
          <w:spacing w:val="67"/>
        </w:rPr>
        <w:t xml:space="preserve"> </w:t>
      </w:r>
      <w:r>
        <w:t>legge,</w:t>
      </w:r>
      <w:r>
        <w:rPr>
          <w:spacing w:val="67"/>
        </w:rPr>
        <w:t xml:space="preserve"> </w:t>
      </w:r>
      <w:r>
        <w:t>per</w:t>
      </w:r>
      <w:r>
        <w:rPr>
          <w:spacing w:val="66"/>
        </w:rPr>
        <w:t xml:space="preserve"> </w:t>
      </w:r>
      <w:r>
        <w:t>la</w:t>
      </w:r>
      <w:r>
        <w:rPr>
          <w:spacing w:val="66"/>
        </w:rPr>
        <w:t xml:space="preserve"> </w:t>
      </w:r>
      <w:r>
        <w:t xml:space="preserve">quale </w:t>
      </w:r>
      <w:r>
        <w:rPr>
          <w:spacing w:val="-2"/>
        </w:rPr>
        <w:t>intervengono:</w:t>
      </w:r>
    </w:p>
    <w:p w14:paraId="7827DE86" w14:textId="77777777" w:rsidR="00FF2998" w:rsidRDefault="00FF2998">
      <w:pPr>
        <w:pStyle w:val="Corpotesto"/>
        <w:ind w:left="0" w:firstLine="0"/>
        <w:jc w:val="left"/>
      </w:pPr>
    </w:p>
    <w:p w14:paraId="2C90B989" w14:textId="2A031EB9" w:rsidR="00FF2998" w:rsidRDefault="00B11327">
      <w:pPr>
        <w:pStyle w:val="Paragrafoelenco"/>
        <w:numPr>
          <w:ilvl w:val="0"/>
          <w:numId w:val="27"/>
        </w:numPr>
        <w:tabs>
          <w:tab w:val="left" w:pos="305"/>
          <w:tab w:val="left" w:pos="8997"/>
        </w:tabs>
        <w:ind w:right="137" w:firstLine="0"/>
        <w:jc w:val="left"/>
        <w:rPr>
          <w:sz w:val="24"/>
        </w:rPr>
      </w:pPr>
      <w:r>
        <w:rPr>
          <w:b/>
          <w:sz w:val="24"/>
        </w:rPr>
        <w:t xml:space="preserve">Il Comune di San Michele Salentino </w:t>
      </w:r>
      <w:r>
        <w:rPr>
          <w:sz w:val="24"/>
        </w:rPr>
        <w:t>(Cod. Fisc. ...................) quale proprietario dell'impianto</w:t>
      </w:r>
      <w:r>
        <w:rPr>
          <w:spacing w:val="80"/>
          <w:sz w:val="24"/>
        </w:rPr>
        <w:t xml:space="preserve"> </w:t>
      </w:r>
      <w:r>
        <w:rPr>
          <w:sz w:val="24"/>
        </w:rPr>
        <w:t>rappresentato</w:t>
      </w:r>
      <w:r>
        <w:rPr>
          <w:spacing w:val="40"/>
          <w:sz w:val="24"/>
        </w:rPr>
        <w:t xml:space="preserve"> </w:t>
      </w:r>
      <w:r>
        <w:rPr>
          <w:sz w:val="24"/>
        </w:rPr>
        <w:t>dal</w:t>
      </w:r>
      <w:r>
        <w:rPr>
          <w:spacing w:val="40"/>
          <w:sz w:val="24"/>
        </w:rPr>
        <w:t xml:space="preserve"> </w:t>
      </w:r>
      <w:r>
        <w:rPr>
          <w:sz w:val="24"/>
        </w:rPr>
        <w:t>Responsabile</w:t>
      </w:r>
      <w:r>
        <w:rPr>
          <w:spacing w:val="40"/>
          <w:sz w:val="24"/>
        </w:rPr>
        <w:t xml:space="preserve"> </w:t>
      </w:r>
      <w:r>
        <w:rPr>
          <w:sz w:val="24"/>
        </w:rPr>
        <w:t>del</w:t>
      </w:r>
      <w:r>
        <w:rPr>
          <w:spacing w:val="40"/>
          <w:sz w:val="24"/>
        </w:rPr>
        <w:t xml:space="preserve"> </w:t>
      </w:r>
      <w:r>
        <w:rPr>
          <w:sz w:val="24"/>
        </w:rPr>
        <w:t>Settore</w:t>
      </w:r>
      <w:r>
        <w:rPr>
          <w:spacing w:val="40"/>
          <w:sz w:val="24"/>
        </w:rPr>
        <w:t xml:space="preserve"> </w:t>
      </w:r>
      <w:r>
        <w:rPr>
          <w:sz w:val="24"/>
        </w:rPr>
        <w:t>I</w:t>
      </w:r>
      <w:r>
        <w:rPr>
          <w:spacing w:val="40"/>
          <w:sz w:val="24"/>
        </w:rPr>
        <w:t xml:space="preserve"> </w:t>
      </w:r>
      <w:r>
        <w:rPr>
          <w:sz w:val="24"/>
        </w:rPr>
        <w:t>Affari</w:t>
      </w:r>
      <w:r>
        <w:rPr>
          <w:spacing w:val="40"/>
          <w:sz w:val="24"/>
        </w:rPr>
        <w:t xml:space="preserve"> </w:t>
      </w:r>
      <w:r>
        <w:rPr>
          <w:sz w:val="24"/>
        </w:rPr>
        <w:t>Generali</w:t>
      </w:r>
      <w:r w:rsidR="0080337F">
        <w:rPr>
          <w:sz w:val="24"/>
        </w:rPr>
        <w:t xml:space="preserve"> e Programmazione</w:t>
      </w:r>
      <w:r>
        <w:rPr>
          <w:sz w:val="24"/>
        </w:rPr>
        <w:t>,</w:t>
      </w:r>
      <w:r>
        <w:rPr>
          <w:spacing w:val="42"/>
          <w:sz w:val="24"/>
        </w:rPr>
        <w:t xml:space="preserve"> </w:t>
      </w:r>
      <w:r>
        <w:rPr>
          <w:sz w:val="24"/>
          <w:u w:val="single"/>
        </w:rPr>
        <w:tab/>
      </w:r>
      <w:r>
        <w:rPr>
          <w:sz w:val="24"/>
        </w:rPr>
        <w:t>,</w:t>
      </w:r>
      <w:r>
        <w:rPr>
          <w:spacing w:val="39"/>
          <w:sz w:val="24"/>
        </w:rPr>
        <w:t xml:space="preserve"> </w:t>
      </w:r>
      <w:proofErr w:type="spellStart"/>
      <w:r>
        <w:rPr>
          <w:sz w:val="24"/>
        </w:rPr>
        <w:t>nat</w:t>
      </w:r>
      <w:proofErr w:type="spellEnd"/>
      <w:r>
        <w:rPr>
          <w:sz w:val="24"/>
        </w:rPr>
        <w:t>_</w:t>
      </w:r>
      <w:r>
        <w:rPr>
          <w:spacing w:val="43"/>
          <w:sz w:val="24"/>
        </w:rPr>
        <w:t xml:space="preserve"> </w:t>
      </w:r>
      <w:r>
        <w:rPr>
          <w:spacing w:val="-10"/>
          <w:sz w:val="24"/>
        </w:rPr>
        <w:t>a</w:t>
      </w:r>
    </w:p>
    <w:p w14:paraId="472A842D" w14:textId="77777777" w:rsidR="00FF2998" w:rsidRDefault="00B11327">
      <w:pPr>
        <w:pStyle w:val="Corpotesto"/>
        <w:tabs>
          <w:tab w:val="left" w:pos="1876"/>
          <w:tab w:val="left" w:pos="3339"/>
        </w:tabs>
        <w:ind w:left="141" w:right="141" w:firstLine="0"/>
        <w:jc w:val="left"/>
      </w:pPr>
      <w:r>
        <w:rPr>
          <w:u w:val="single"/>
        </w:rPr>
        <w:tab/>
      </w:r>
      <w:proofErr w:type="spellStart"/>
      <w:r>
        <w:t>il</w:t>
      </w:r>
      <w:proofErr w:type="spellEnd"/>
      <w:r>
        <w:t xml:space="preserve"> </w:t>
      </w:r>
      <w:r>
        <w:rPr>
          <w:u w:val="single"/>
        </w:rPr>
        <w:tab/>
      </w:r>
      <w:r>
        <w:t xml:space="preserve">e </w:t>
      </w:r>
      <w:proofErr w:type="spellStart"/>
      <w:r>
        <w:t>domiciliat</w:t>
      </w:r>
      <w:proofErr w:type="spellEnd"/>
      <w:r>
        <w:t>_ per la carica in San Michele Salentino presso la sede del Comune di San Michele Salentino, Via Pascoli n° 1;</w:t>
      </w:r>
    </w:p>
    <w:p w14:paraId="451D9028" w14:textId="77777777" w:rsidR="00FF2998" w:rsidRDefault="00B11327">
      <w:pPr>
        <w:pStyle w:val="Corpotesto"/>
        <w:ind w:left="141" w:firstLine="0"/>
        <w:jc w:val="left"/>
      </w:pPr>
      <w:r>
        <w:rPr>
          <w:spacing w:val="-10"/>
        </w:rPr>
        <w:t>E</w:t>
      </w:r>
    </w:p>
    <w:p w14:paraId="1A303842" w14:textId="77777777" w:rsidR="00FF2998" w:rsidRDefault="00B11327">
      <w:pPr>
        <w:pStyle w:val="Paragrafoelenco"/>
        <w:numPr>
          <w:ilvl w:val="0"/>
          <w:numId w:val="27"/>
        </w:numPr>
        <w:tabs>
          <w:tab w:val="left" w:pos="267"/>
          <w:tab w:val="left" w:pos="3628"/>
          <w:tab w:val="left" w:pos="6918"/>
          <w:tab w:val="left" w:pos="8973"/>
          <w:tab w:val="left" w:pos="9834"/>
        </w:tabs>
        <w:spacing w:before="1"/>
        <w:ind w:right="85" w:firstLine="0"/>
        <w:jc w:val="left"/>
        <w:rPr>
          <w:sz w:val="24"/>
        </w:rPr>
      </w:pPr>
      <w:r>
        <w:rPr>
          <w:sz w:val="24"/>
          <w:u w:val="single"/>
        </w:rPr>
        <w:tab/>
      </w:r>
      <w:r>
        <w:rPr>
          <w:sz w:val="24"/>
        </w:rPr>
        <w:t xml:space="preserve">, con sede a </w:t>
      </w:r>
      <w:r>
        <w:rPr>
          <w:sz w:val="24"/>
          <w:u w:val="single"/>
        </w:rPr>
        <w:tab/>
      </w:r>
      <w:r>
        <w:rPr>
          <w:sz w:val="24"/>
        </w:rPr>
        <w:t xml:space="preserve">, in </w:t>
      </w:r>
      <w:r>
        <w:rPr>
          <w:sz w:val="24"/>
          <w:u w:val="single"/>
        </w:rPr>
        <w:tab/>
      </w:r>
      <w:r>
        <w:rPr>
          <w:sz w:val="24"/>
          <w:u w:val="single"/>
        </w:rPr>
        <w:tab/>
      </w:r>
      <w:r>
        <w:rPr>
          <w:sz w:val="24"/>
        </w:rPr>
        <w:t xml:space="preserve"> (Cod.</w:t>
      </w:r>
      <w:r>
        <w:rPr>
          <w:spacing w:val="80"/>
          <w:sz w:val="24"/>
        </w:rPr>
        <w:t xml:space="preserve"> </w:t>
      </w:r>
      <w:r>
        <w:rPr>
          <w:sz w:val="24"/>
        </w:rPr>
        <w:t>Fisc.</w:t>
      </w:r>
      <w:r>
        <w:rPr>
          <w:spacing w:val="109"/>
          <w:sz w:val="24"/>
        </w:rPr>
        <w:t xml:space="preserve"> </w:t>
      </w:r>
      <w:proofErr w:type="gramStart"/>
      <w:r>
        <w:rPr>
          <w:sz w:val="24"/>
          <w:u w:val="single"/>
        </w:rPr>
        <w:tab/>
      </w:r>
      <w:r>
        <w:rPr>
          <w:spacing w:val="-39"/>
          <w:sz w:val="24"/>
          <w:u w:val="single"/>
        </w:rPr>
        <w:t xml:space="preserve"> </w:t>
      </w:r>
      <w:r>
        <w:rPr>
          <w:sz w:val="24"/>
        </w:rPr>
        <w:t>)</w:t>
      </w:r>
      <w:proofErr w:type="gramEnd"/>
      <w:r>
        <w:rPr>
          <w:spacing w:val="80"/>
          <w:sz w:val="24"/>
        </w:rPr>
        <w:t xml:space="preserve"> </w:t>
      </w:r>
      <w:r>
        <w:rPr>
          <w:sz w:val="24"/>
        </w:rPr>
        <w:t>per</w:t>
      </w:r>
      <w:r>
        <w:rPr>
          <w:spacing w:val="80"/>
          <w:sz w:val="24"/>
        </w:rPr>
        <w:t xml:space="preserve"> </w:t>
      </w:r>
      <w:r>
        <w:rPr>
          <w:sz w:val="24"/>
        </w:rPr>
        <w:t>la</w:t>
      </w:r>
      <w:r>
        <w:rPr>
          <w:spacing w:val="80"/>
          <w:sz w:val="24"/>
        </w:rPr>
        <w:t xml:space="preserve"> </w:t>
      </w:r>
      <w:r>
        <w:rPr>
          <w:sz w:val="24"/>
        </w:rPr>
        <w:t>quale</w:t>
      </w:r>
      <w:r>
        <w:rPr>
          <w:spacing w:val="80"/>
          <w:sz w:val="24"/>
        </w:rPr>
        <w:t xml:space="preserve"> </w:t>
      </w:r>
      <w:r>
        <w:rPr>
          <w:sz w:val="24"/>
        </w:rPr>
        <w:t>interviene</w:t>
      </w:r>
      <w:r>
        <w:rPr>
          <w:spacing w:val="106"/>
          <w:sz w:val="24"/>
        </w:rPr>
        <w:t xml:space="preserve"> </w:t>
      </w:r>
      <w:r>
        <w:rPr>
          <w:sz w:val="24"/>
          <w:u w:val="single"/>
        </w:rPr>
        <w:tab/>
      </w:r>
      <w:r>
        <w:rPr>
          <w:sz w:val="24"/>
          <w:u w:val="single"/>
        </w:rPr>
        <w:tab/>
      </w:r>
      <w:r>
        <w:rPr>
          <w:spacing w:val="40"/>
          <w:sz w:val="24"/>
        </w:rPr>
        <w:t xml:space="preserve"> </w:t>
      </w:r>
      <w:proofErr w:type="spellStart"/>
      <w:r>
        <w:rPr>
          <w:sz w:val="24"/>
        </w:rPr>
        <w:t>nat</w:t>
      </w:r>
      <w:proofErr w:type="spellEnd"/>
      <w:r>
        <w:rPr>
          <w:sz w:val="24"/>
        </w:rPr>
        <w:t>_</w:t>
      </w:r>
      <w:r>
        <w:rPr>
          <w:spacing w:val="80"/>
          <w:sz w:val="24"/>
        </w:rPr>
        <w:t xml:space="preserve"> </w:t>
      </w:r>
      <w:r>
        <w:rPr>
          <w:sz w:val="24"/>
        </w:rPr>
        <w:t>a</w:t>
      </w:r>
    </w:p>
    <w:p w14:paraId="46EAFAC4" w14:textId="77777777" w:rsidR="00FF2998" w:rsidRDefault="00B11327">
      <w:pPr>
        <w:pStyle w:val="Corpotesto"/>
        <w:tabs>
          <w:tab w:val="left" w:pos="1996"/>
          <w:tab w:val="left" w:pos="2547"/>
          <w:tab w:val="left" w:pos="5003"/>
          <w:tab w:val="left" w:pos="5529"/>
          <w:tab w:val="left" w:pos="6630"/>
          <w:tab w:val="left" w:pos="6973"/>
          <w:tab w:val="left" w:pos="8828"/>
          <w:tab w:val="left" w:pos="9435"/>
        </w:tabs>
        <w:ind w:left="141" w:firstLine="0"/>
        <w:jc w:val="left"/>
      </w:pPr>
      <w:r>
        <w:rPr>
          <w:u w:val="single"/>
        </w:rPr>
        <w:tab/>
      </w:r>
      <w:r>
        <w:rPr>
          <w:spacing w:val="80"/>
        </w:rPr>
        <w:t xml:space="preserve"> </w:t>
      </w:r>
      <w:r>
        <w:t>il</w:t>
      </w:r>
      <w:r>
        <w:tab/>
      </w:r>
      <w:r>
        <w:rPr>
          <w:u w:val="single"/>
        </w:rPr>
        <w:tab/>
      </w:r>
      <w:r>
        <w:rPr>
          <w:spacing w:val="80"/>
        </w:rPr>
        <w:t xml:space="preserve"> </w:t>
      </w:r>
      <w:r>
        <w:t>e</w:t>
      </w:r>
      <w:r>
        <w:tab/>
      </w:r>
      <w:r>
        <w:rPr>
          <w:spacing w:val="-2"/>
        </w:rPr>
        <w:t>residente</w:t>
      </w:r>
      <w:r>
        <w:tab/>
      </w:r>
      <w:r>
        <w:rPr>
          <w:spacing w:val="-10"/>
        </w:rPr>
        <w:t>a</w:t>
      </w:r>
      <w:r>
        <w:tab/>
      </w:r>
      <w:r>
        <w:rPr>
          <w:u w:val="single"/>
        </w:rPr>
        <w:tab/>
      </w:r>
      <w:r>
        <w:rPr>
          <w:spacing w:val="80"/>
        </w:rPr>
        <w:t xml:space="preserve"> </w:t>
      </w:r>
      <w:r>
        <w:t>in</w:t>
      </w:r>
      <w:r>
        <w:tab/>
      </w:r>
      <w:r>
        <w:rPr>
          <w:spacing w:val="-5"/>
        </w:rPr>
        <w:t>Via</w:t>
      </w:r>
    </w:p>
    <w:p w14:paraId="3FA31349" w14:textId="77777777" w:rsidR="00FF2998" w:rsidRDefault="00B11327">
      <w:pPr>
        <w:pStyle w:val="Corpotesto"/>
        <w:tabs>
          <w:tab w:val="left" w:pos="2346"/>
          <w:tab w:val="left" w:pos="6194"/>
        </w:tabs>
        <w:ind w:left="141" w:firstLine="0"/>
        <w:jc w:val="left"/>
      </w:pPr>
      <w:r>
        <w:rPr>
          <w:u w:val="single"/>
        </w:rPr>
        <w:tab/>
      </w:r>
      <w:r>
        <w:t>nella</w:t>
      </w:r>
      <w:r>
        <w:rPr>
          <w:spacing w:val="-15"/>
        </w:rPr>
        <w:t xml:space="preserve"> </w:t>
      </w:r>
      <w:r>
        <w:t>qualità</w:t>
      </w:r>
      <w:r>
        <w:rPr>
          <w:spacing w:val="-14"/>
        </w:rPr>
        <w:t xml:space="preserve"> </w:t>
      </w:r>
      <w:r>
        <w:t>di</w:t>
      </w:r>
      <w:r>
        <w:rPr>
          <w:spacing w:val="-13"/>
        </w:rPr>
        <w:t xml:space="preserve"> </w:t>
      </w:r>
      <w:r>
        <w:rPr>
          <w:u w:val="single"/>
        </w:rPr>
        <w:tab/>
      </w:r>
      <w:r>
        <w:t>,</w:t>
      </w:r>
      <w:r>
        <w:rPr>
          <w:spacing w:val="-17"/>
        </w:rPr>
        <w:t xml:space="preserve"> </w:t>
      </w:r>
      <w:r>
        <w:t>si</w:t>
      </w:r>
      <w:r>
        <w:rPr>
          <w:spacing w:val="-14"/>
        </w:rPr>
        <w:t xml:space="preserve"> </w:t>
      </w:r>
      <w:r>
        <w:t>conviene</w:t>
      </w:r>
      <w:r>
        <w:rPr>
          <w:spacing w:val="-13"/>
        </w:rPr>
        <w:t xml:space="preserve"> </w:t>
      </w:r>
      <w:r>
        <w:t>e</w:t>
      </w:r>
      <w:r>
        <w:rPr>
          <w:spacing w:val="-16"/>
        </w:rPr>
        <w:t xml:space="preserve"> </w:t>
      </w:r>
      <w:r>
        <w:t>si</w:t>
      </w:r>
      <w:r>
        <w:rPr>
          <w:spacing w:val="-14"/>
        </w:rPr>
        <w:t xml:space="preserve"> </w:t>
      </w:r>
      <w:r>
        <w:t>stipula</w:t>
      </w:r>
      <w:r>
        <w:rPr>
          <w:spacing w:val="-15"/>
        </w:rPr>
        <w:t xml:space="preserve"> </w:t>
      </w:r>
      <w:r>
        <w:t>quanto</w:t>
      </w:r>
      <w:r>
        <w:rPr>
          <w:spacing w:val="-13"/>
        </w:rPr>
        <w:t xml:space="preserve"> </w:t>
      </w:r>
      <w:r>
        <w:rPr>
          <w:spacing w:val="-2"/>
        </w:rPr>
        <w:t>segue:</w:t>
      </w:r>
    </w:p>
    <w:p w14:paraId="6E27A871" w14:textId="77777777" w:rsidR="00FF2998" w:rsidRDefault="00FF2998">
      <w:pPr>
        <w:pStyle w:val="Corpotesto"/>
        <w:ind w:left="0" w:firstLine="0"/>
        <w:jc w:val="left"/>
      </w:pPr>
    </w:p>
    <w:p w14:paraId="0275D77D" w14:textId="77777777" w:rsidR="00FF2998" w:rsidRDefault="00FF2998">
      <w:pPr>
        <w:pStyle w:val="Corpotesto"/>
        <w:ind w:left="0" w:firstLine="0"/>
        <w:jc w:val="left"/>
      </w:pPr>
    </w:p>
    <w:p w14:paraId="7DD88131" w14:textId="44DE2D46" w:rsidR="00FF2998" w:rsidRPr="004249B5" w:rsidRDefault="00B11327">
      <w:pPr>
        <w:pStyle w:val="Corpotesto"/>
        <w:ind w:left="141" w:firstLine="0"/>
        <w:jc w:val="left"/>
        <w:rPr>
          <w:b/>
          <w:bCs/>
        </w:rPr>
      </w:pPr>
      <w:r w:rsidRPr="004249B5">
        <w:rPr>
          <w:b/>
          <w:bCs/>
        </w:rPr>
        <w:t xml:space="preserve">PREMESSO </w:t>
      </w:r>
      <w:r w:rsidRPr="004249B5">
        <w:rPr>
          <w:b/>
          <w:bCs/>
          <w:spacing w:val="-5"/>
        </w:rPr>
        <w:t>CHE</w:t>
      </w:r>
      <w:r w:rsidR="004249B5">
        <w:rPr>
          <w:b/>
          <w:bCs/>
          <w:spacing w:val="-5"/>
        </w:rPr>
        <w:t>:</w:t>
      </w:r>
    </w:p>
    <w:p w14:paraId="75E12A23" w14:textId="77777777" w:rsidR="00FF2998" w:rsidRDefault="00B11327">
      <w:pPr>
        <w:pStyle w:val="Paragrafoelenco"/>
        <w:numPr>
          <w:ilvl w:val="1"/>
          <w:numId w:val="27"/>
        </w:numPr>
        <w:tabs>
          <w:tab w:val="left" w:pos="861"/>
        </w:tabs>
        <w:spacing w:line="276" w:lineRule="auto"/>
        <w:ind w:right="137"/>
        <w:rPr>
          <w:sz w:val="24"/>
        </w:rPr>
      </w:pPr>
      <w:r>
        <w:rPr>
          <w:sz w:val="24"/>
        </w:rPr>
        <w:t>è intendimento dell’Amministrazione Comunale favorire e divulgare la cultura dello sport, ritenendo i suoi valori come un potenziale strumento di aggregazione e di coesione sociale, che</w:t>
      </w:r>
      <w:r>
        <w:rPr>
          <w:spacing w:val="-4"/>
          <w:sz w:val="24"/>
        </w:rPr>
        <w:t xml:space="preserve"> </w:t>
      </w:r>
      <w:r>
        <w:rPr>
          <w:sz w:val="24"/>
        </w:rPr>
        <w:t>devono</w:t>
      </w:r>
      <w:r>
        <w:rPr>
          <w:spacing w:val="-3"/>
          <w:sz w:val="24"/>
        </w:rPr>
        <w:t xml:space="preserve"> </w:t>
      </w:r>
      <w:r>
        <w:rPr>
          <w:sz w:val="24"/>
        </w:rPr>
        <w:t>essere</w:t>
      </w:r>
      <w:r>
        <w:rPr>
          <w:spacing w:val="-4"/>
          <w:sz w:val="24"/>
        </w:rPr>
        <w:t xml:space="preserve"> </w:t>
      </w:r>
      <w:r>
        <w:rPr>
          <w:sz w:val="24"/>
        </w:rPr>
        <w:t>alla</w:t>
      </w:r>
      <w:r>
        <w:rPr>
          <w:spacing w:val="-4"/>
          <w:sz w:val="24"/>
        </w:rPr>
        <w:t xml:space="preserve"> </w:t>
      </w:r>
      <w:r>
        <w:rPr>
          <w:sz w:val="24"/>
        </w:rPr>
        <w:t>base</w:t>
      </w:r>
      <w:r>
        <w:rPr>
          <w:spacing w:val="-4"/>
          <w:sz w:val="24"/>
        </w:rPr>
        <w:t xml:space="preserve"> </w:t>
      </w:r>
      <w:r>
        <w:rPr>
          <w:sz w:val="24"/>
        </w:rPr>
        <w:t>dell’educazione</w:t>
      </w:r>
      <w:r>
        <w:rPr>
          <w:spacing w:val="-3"/>
          <w:sz w:val="24"/>
        </w:rPr>
        <w:t xml:space="preserve"> </w:t>
      </w:r>
      <w:r>
        <w:rPr>
          <w:sz w:val="24"/>
        </w:rPr>
        <w:t>di</w:t>
      </w:r>
      <w:r>
        <w:rPr>
          <w:spacing w:val="-3"/>
          <w:sz w:val="24"/>
        </w:rPr>
        <w:t xml:space="preserve"> </w:t>
      </w:r>
      <w:r>
        <w:rPr>
          <w:sz w:val="24"/>
        </w:rPr>
        <w:t>bambini</w:t>
      </w:r>
      <w:r>
        <w:rPr>
          <w:spacing w:val="-3"/>
          <w:sz w:val="24"/>
        </w:rPr>
        <w:t xml:space="preserve"> </w:t>
      </w:r>
      <w:r>
        <w:rPr>
          <w:sz w:val="24"/>
        </w:rPr>
        <w:t>e</w:t>
      </w:r>
      <w:r>
        <w:rPr>
          <w:spacing w:val="-3"/>
          <w:sz w:val="24"/>
        </w:rPr>
        <w:t xml:space="preserve"> </w:t>
      </w:r>
      <w:r>
        <w:rPr>
          <w:sz w:val="24"/>
        </w:rPr>
        <w:t>ragazzi,</w:t>
      </w:r>
      <w:r>
        <w:rPr>
          <w:spacing w:val="-3"/>
          <w:sz w:val="24"/>
        </w:rPr>
        <w:t xml:space="preserve"> </w:t>
      </w:r>
      <w:r>
        <w:rPr>
          <w:sz w:val="24"/>
        </w:rPr>
        <w:t>veri</w:t>
      </w:r>
      <w:r>
        <w:rPr>
          <w:spacing w:val="-3"/>
          <w:sz w:val="24"/>
        </w:rPr>
        <w:t xml:space="preserve"> </w:t>
      </w:r>
      <w:r>
        <w:rPr>
          <w:sz w:val="24"/>
        </w:rPr>
        <w:t>protagonisti</w:t>
      </w:r>
      <w:r>
        <w:rPr>
          <w:spacing w:val="-3"/>
          <w:sz w:val="24"/>
        </w:rPr>
        <w:t xml:space="preserve"> </w:t>
      </w:r>
      <w:r>
        <w:rPr>
          <w:sz w:val="24"/>
        </w:rPr>
        <w:t>del</w:t>
      </w:r>
      <w:r>
        <w:rPr>
          <w:spacing w:val="-3"/>
          <w:sz w:val="24"/>
        </w:rPr>
        <w:t xml:space="preserve"> </w:t>
      </w:r>
      <w:r>
        <w:rPr>
          <w:sz w:val="24"/>
        </w:rPr>
        <w:t xml:space="preserve">futuro della Comunità </w:t>
      </w:r>
      <w:proofErr w:type="spellStart"/>
      <w:r>
        <w:rPr>
          <w:sz w:val="24"/>
        </w:rPr>
        <w:t>sanmichelana</w:t>
      </w:r>
      <w:proofErr w:type="spellEnd"/>
      <w:r>
        <w:rPr>
          <w:sz w:val="24"/>
        </w:rPr>
        <w:t>;</w:t>
      </w:r>
    </w:p>
    <w:p w14:paraId="5A1A82DD" w14:textId="43BDC03B" w:rsidR="00FF2998" w:rsidRDefault="00B11327">
      <w:pPr>
        <w:pStyle w:val="Paragrafoelenco"/>
        <w:numPr>
          <w:ilvl w:val="1"/>
          <w:numId w:val="27"/>
        </w:numPr>
        <w:tabs>
          <w:tab w:val="left" w:pos="861"/>
        </w:tabs>
        <w:spacing w:before="1" w:line="276" w:lineRule="auto"/>
        <w:ind w:right="136"/>
        <w:rPr>
          <w:sz w:val="24"/>
        </w:rPr>
      </w:pPr>
      <w:r>
        <w:rPr>
          <w:sz w:val="24"/>
        </w:rPr>
        <w:t xml:space="preserve">con Deliberazione di Consiglio Comunale n. </w:t>
      </w:r>
      <w:r w:rsidR="0080337F">
        <w:rPr>
          <w:sz w:val="24"/>
        </w:rPr>
        <w:t>58</w:t>
      </w:r>
      <w:r>
        <w:rPr>
          <w:sz w:val="24"/>
        </w:rPr>
        <w:t xml:space="preserve"> del 2</w:t>
      </w:r>
      <w:r w:rsidR="0080337F">
        <w:rPr>
          <w:sz w:val="24"/>
        </w:rPr>
        <w:t>3</w:t>
      </w:r>
      <w:r>
        <w:rPr>
          <w:sz w:val="24"/>
        </w:rPr>
        <w:t>.</w:t>
      </w:r>
      <w:r w:rsidR="0080337F">
        <w:rPr>
          <w:sz w:val="24"/>
        </w:rPr>
        <w:t>12</w:t>
      </w:r>
      <w:r>
        <w:rPr>
          <w:sz w:val="24"/>
        </w:rPr>
        <w:t>.202</w:t>
      </w:r>
      <w:r w:rsidR="0080337F">
        <w:rPr>
          <w:sz w:val="24"/>
        </w:rPr>
        <w:t>4</w:t>
      </w:r>
      <w:r>
        <w:rPr>
          <w:sz w:val="24"/>
        </w:rPr>
        <w:t xml:space="preserve"> di “</w:t>
      </w:r>
      <w:r>
        <w:rPr>
          <w:i/>
          <w:sz w:val="24"/>
        </w:rPr>
        <w:t>Ricognizione dei beni immobili di proprietà comunale suscettibili di alienazione e/o valorizzazione (art. 58 L. n. 133/2008): individuazione degli immobili disponibili – Approvazione Piano Alienazioni e/o Valorizzazioni anno 202</w:t>
      </w:r>
      <w:r w:rsidR="0080337F">
        <w:rPr>
          <w:i/>
          <w:sz w:val="24"/>
        </w:rPr>
        <w:t>5</w:t>
      </w:r>
      <w:r>
        <w:rPr>
          <w:sz w:val="24"/>
        </w:rPr>
        <w:t>”, è stata prevista la possibilità di locare/concedere/consegnare in comodato il “</w:t>
      </w:r>
      <w:r w:rsidR="00336C76">
        <w:rPr>
          <w:sz w:val="24"/>
        </w:rPr>
        <w:t>Bocciodromo comunale</w:t>
      </w:r>
      <w:r>
        <w:rPr>
          <w:sz w:val="24"/>
        </w:rPr>
        <w:t xml:space="preserve">”, identificato al </w:t>
      </w:r>
      <w:proofErr w:type="spellStart"/>
      <w:r>
        <w:rPr>
          <w:sz w:val="24"/>
        </w:rPr>
        <w:t>Fg</w:t>
      </w:r>
      <w:proofErr w:type="spellEnd"/>
      <w:r>
        <w:rPr>
          <w:sz w:val="24"/>
        </w:rPr>
        <w:t xml:space="preserve">. </w:t>
      </w:r>
      <w:r w:rsidR="00336C76">
        <w:rPr>
          <w:sz w:val="24"/>
        </w:rPr>
        <w:t>8</w:t>
      </w:r>
      <w:r>
        <w:rPr>
          <w:sz w:val="24"/>
        </w:rPr>
        <w:t xml:space="preserve">, </w:t>
      </w:r>
      <w:proofErr w:type="spellStart"/>
      <w:r>
        <w:rPr>
          <w:sz w:val="24"/>
        </w:rPr>
        <w:t>P.lla</w:t>
      </w:r>
      <w:proofErr w:type="spellEnd"/>
      <w:r>
        <w:rPr>
          <w:sz w:val="24"/>
        </w:rPr>
        <w:t xml:space="preserve"> </w:t>
      </w:r>
      <w:r w:rsidR="00336C76">
        <w:rPr>
          <w:sz w:val="24"/>
        </w:rPr>
        <w:t>1127</w:t>
      </w:r>
      <w:r>
        <w:rPr>
          <w:sz w:val="24"/>
        </w:rPr>
        <w:t xml:space="preserve"> C.E.U.;</w:t>
      </w:r>
    </w:p>
    <w:p w14:paraId="461B45C1" w14:textId="30BA0B57" w:rsidR="00FF2998" w:rsidRDefault="00B11327">
      <w:pPr>
        <w:pStyle w:val="Paragrafoelenco"/>
        <w:numPr>
          <w:ilvl w:val="1"/>
          <w:numId w:val="27"/>
        </w:numPr>
        <w:tabs>
          <w:tab w:val="left" w:pos="861"/>
        </w:tabs>
        <w:spacing w:line="276" w:lineRule="auto"/>
        <w:ind w:right="135"/>
        <w:rPr>
          <w:sz w:val="24"/>
        </w:rPr>
      </w:pPr>
      <w:r>
        <w:rPr>
          <w:sz w:val="24"/>
        </w:rPr>
        <w:t>con</w:t>
      </w:r>
      <w:r>
        <w:rPr>
          <w:spacing w:val="-4"/>
          <w:sz w:val="24"/>
        </w:rPr>
        <w:t xml:space="preserve"> </w:t>
      </w:r>
      <w:r>
        <w:rPr>
          <w:sz w:val="24"/>
        </w:rPr>
        <w:t>Determinazione</w:t>
      </w:r>
      <w:r>
        <w:rPr>
          <w:spacing w:val="-2"/>
          <w:sz w:val="24"/>
        </w:rPr>
        <w:t xml:space="preserve"> </w:t>
      </w:r>
      <w:r>
        <w:rPr>
          <w:sz w:val="24"/>
        </w:rPr>
        <w:t>del</w:t>
      </w:r>
      <w:r>
        <w:rPr>
          <w:spacing w:val="-1"/>
          <w:sz w:val="24"/>
        </w:rPr>
        <w:t xml:space="preserve"> </w:t>
      </w:r>
      <w:r>
        <w:rPr>
          <w:sz w:val="24"/>
        </w:rPr>
        <w:t>Responsabile</w:t>
      </w:r>
      <w:r>
        <w:rPr>
          <w:spacing w:val="-3"/>
          <w:sz w:val="24"/>
        </w:rPr>
        <w:t xml:space="preserve"> </w:t>
      </w:r>
      <w:r>
        <w:rPr>
          <w:sz w:val="24"/>
        </w:rPr>
        <w:t>del</w:t>
      </w:r>
      <w:r>
        <w:rPr>
          <w:spacing w:val="-3"/>
          <w:sz w:val="24"/>
        </w:rPr>
        <w:t xml:space="preserve"> </w:t>
      </w:r>
      <w:r>
        <w:rPr>
          <w:sz w:val="24"/>
        </w:rPr>
        <w:t>Settore</w:t>
      </w:r>
      <w:r>
        <w:rPr>
          <w:spacing w:val="-1"/>
          <w:sz w:val="24"/>
        </w:rPr>
        <w:t xml:space="preserve"> </w:t>
      </w:r>
      <w:r>
        <w:rPr>
          <w:sz w:val="24"/>
        </w:rPr>
        <w:t>I</w:t>
      </w:r>
      <w:r>
        <w:rPr>
          <w:spacing w:val="-3"/>
          <w:sz w:val="24"/>
        </w:rPr>
        <w:t xml:space="preserve"> </w:t>
      </w:r>
      <w:r>
        <w:rPr>
          <w:sz w:val="24"/>
        </w:rPr>
        <w:t>Affari</w:t>
      </w:r>
      <w:r>
        <w:rPr>
          <w:spacing w:val="-3"/>
          <w:sz w:val="24"/>
        </w:rPr>
        <w:t xml:space="preserve"> </w:t>
      </w:r>
      <w:r>
        <w:rPr>
          <w:sz w:val="24"/>
        </w:rPr>
        <w:t xml:space="preserve">Generali </w:t>
      </w:r>
      <w:r w:rsidR="0080337F">
        <w:rPr>
          <w:sz w:val="24"/>
        </w:rPr>
        <w:t xml:space="preserve">e Programmazione </w:t>
      </w:r>
      <w:r>
        <w:rPr>
          <w:sz w:val="24"/>
        </w:rPr>
        <w:t>n</w:t>
      </w:r>
      <w:r>
        <w:rPr>
          <w:spacing w:val="-3"/>
          <w:sz w:val="24"/>
        </w:rPr>
        <w:t xml:space="preserve"> </w:t>
      </w:r>
      <w:r>
        <w:rPr>
          <w:sz w:val="24"/>
        </w:rPr>
        <w:t>….........</w:t>
      </w:r>
      <w:r>
        <w:rPr>
          <w:spacing w:val="-3"/>
          <w:sz w:val="24"/>
        </w:rPr>
        <w:t xml:space="preserve"> </w:t>
      </w:r>
      <w:r>
        <w:rPr>
          <w:sz w:val="24"/>
        </w:rPr>
        <w:t>del</w:t>
      </w:r>
      <w:r>
        <w:rPr>
          <w:spacing w:val="-3"/>
          <w:sz w:val="24"/>
        </w:rPr>
        <w:t xml:space="preserve"> </w:t>
      </w:r>
      <w:r>
        <w:rPr>
          <w:sz w:val="24"/>
        </w:rPr>
        <w:t>….............. è</w:t>
      </w:r>
      <w:r>
        <w:rPr>
          <w:spacing w:val="-10"/>
          <w:sz w:val="24"/>
        </w:rPr>
        <w:t xml:space="preserve"> </w:t>
      </w:r>
      <w:r>
        <w:rPr>
          <w:sz w:val="24"/>
        </w:rPr>
        <w:t>stata</w:t>
      </w:r>
      <w:r>
        <w:rPr>
          <w:spacing w:val="-10"/>
          <w:sz w:val="24"/>
        </w:rPr>
        <w:t xml:space="preserve"> </w:t>
      </w:r>
      <w:r>
        <w:rPr>
          <w:sz w:val="24"/>
        </w:rPr>
        <w:t>indetta</w:t>
      </w:r>
      <w:r>
        <w:rPr>
          <w:spacing w:val="-7"/>
          <w:sz w:val="24"/>
        </w:rPr>
        <w:t xml:space="preserve"> </w:t>
      </w:r>
      <w:r>
        <w:rPr>
          <w:sz w:val="24"/>
        </w:rPr>
        <w:t>procedura</w:t>
      </w:r>
      <w:r>
        <w:rPr>
          <w:spacing w:val="-12"/>
          <w:sz w:val="24"/>
        </w:rPr>
        <w:t xml:space="preserve"> </w:t>
      </w:r>
      <w:r w:rsidR="00011E77">
        <w:rPr>
          <w:iCs/>
          <w:sz w:val="24"/>
        </w:rPr>
        <w:t xml:space="preserve">ai sensi </w:t>
      </w:r>
      <w:r>
        <w:rPr>
          <w:sz w:val="24"/>
        </w:rPr>
        <w:t>degli</w:t>
      </w:r>
      <w:r>
        <w:rPr>
          <w:spacing w:val="-8"/>
          <w:sz w:val="24"/>
        </w:rPr>
        <w:t xml:space="preserve"> </w:t>
      </w:r>
      <w:r w:rsidRPr="009668D7">
        <w:rPr>
          <w:sz w:val="24"/>
        </w:rPr>
        <w:t>artt.</w:t>
      </w:r>
      <w:r w:rsidRPr="009668D7">
        <w:rPr>
          <w:spacing w:val="-9"/>
          <w:sz w:val="24"/>
        </w:rPr>
        <w:t xml:space="preserve"> </w:t>
      </w:r>
      <w:r w:rsidRPr="009668D7">
        <w:rPr>
          <w:sz w:val="24"/>
        </w:rPr>
        <w:t>1</w:t>
      </w:r>
      <w:r w:rsidR="009668D7" w:rsidRPr="009668D7">
        <w:rPr>
          <w:sz w:val="24"/>
        </w:rPr>
        <w:t>76</w:t>
      </w:r>
      <w:r w:rsidRPr="009668D7">
        <w:rPr>
          <w:spacing w:val="-9"/>
          <w:sz w:val="24"/>
        </w:rPr>
        <w:t xml:space="preserve"> </w:t>
      </w:r>
      <w:r w:rsidRPr="009668D7">
        <w:rPr>
          <w:sz w:val="24"/>
        </w:rPr>
        <w:t>e</w:t>
      </w:r>
      <w:r w:rsidRPr="009668D7">
        <w:rPr>
          <w:spacing w:val="-12"/>
          <w:sz w:val="24"/>
        </w:rPr>
        <w:t xml:space="preserve"> </w:t>
      </w:r>
      <w:r w:rsidRPr="009668D7">
        <w:rPr>
          <w:sz w:val="24"/>
        </w:rPr>
        <w:t>ss.</w:t>
      </w:r>
      <w:r w:rsidR="00011E77">
        <w:rPr>
          <w:sz w:val="24"/>
        </w:rPr>
        <w:t xml:space="preserve"> </w:t>
      </w:r>
      <w:r w:rsidRPr="009668D7">
        <w:rPr>
          <w:sz w:val="24"/>
        </w:rPr>
        <w:t>del</w:t>
      </w:r>
      <w:r w:rsidRPr="009668D7">
        <w:rPr>
          <w:spacing w:val="-8"/>
          <w:sz w:val="24"/>
        </w:rPr>
        <w:t xml:space="preserve"> </w:t>
      </w:r>
      <w:proofErr w:type="spellStart"/>
      <w:r w:rsidRPr="009668D7">
        <w:rPr>
          <w:sz w:val="24"/>
        </w:rPr>
        <w:t>D.Lgs.</w:t>
      </w:r>
      <w:proofErr w:type="spellEnd"/>
      <w:r w:rsidRPr="009668D7">
        <w:rPr>
          <w:spacing w:val="-9"/>
          <w:sz w:val="24"/>
        </w:rPr>
        <w:t xml:space="preserve"> </w:t>
      </w:r>
      <w:r w:rsidR="009668D7" w:rsidRPr="009668D7">
        <w:rPr>
          <w:spacing w:val="-9"/>
          <w:sz w:val="24"/>
        </w:rPr>
        <w:t>36</w:t>
      </w:r>
      <w:r w:rsidRPr="009668D7">
        <w:rPr>
          <w:sz w:val="24"/>
        </w:rPr>
        <w:t>/20</w:t>
      </w:r>
      <w:r w:rsidR="009668D7" w:rsidRPr="009668D7">
        <w:rPr>
          <w:sz w:val="24"/>
        </w:rPr>
        <w:t>23</w:t>
      </w:r>
      <w:r w:rsidR="00011E77">
        <w:rPr>
          <w:spacing w:val="-9"/>
          <w:sz w:val="24"/>
        </w:rPr>
        <w:t xml:space="preserve">, </w:t>
      </w:r>
      <w:r>
        <w:rPr>
          <w:sz w:val="24"/>
        </w:rPr>
        <w:t>finalizzata</w:t>
      </w:r>
      <w:r>
        <w:rPr>
          <w:spacing w:val="-2"/>
          <w:sz w:val="24"/>
        </w:rPr>
        <w:t xml:space="preserve"> </w:t>
      </w:r>
      <w:r w:rsidR="00011E77">
        <w:rPr>
          <w:sz w:val="24"/>
        </w:rPr>
        <w:t>alla</w:t>
      </w:r>
      <w:r>
        <w:rPr>
          <w:spacing w:val="-5"/>
          <w:sz w:val="24"/>
        </w:rPr>
        <w:t xml:space="preserve"> </w:t>
      </w:r>
      <w:r>
        <w:rPr>
          <w:sz w:val="24"/>
        </w:rPr>
        <w:t xml:space="preserve">concessione </w:t>
      </w:r>
      <w:r w:rsidR="00184B71">
        <w:rPr>
          <w:sz w:val="24"/>
        </w:rPr>
        <w:t>della</w:t>
      </w:r>
      <w:r>
        <w:rPr>
          <w:sz w:val="24"/>
        </w:rPr>
        <w:t xml:space="preserve"> gestione del </w:t>
      </w:r>
      <w:r w:rsidR="00336C76">
        <w:rPr>
          <w:sz w:val="24"/>
        </w:rPr>
        <w:t xml:space="preserve">Bocciodromo </w:t>
      </w:r>
      <w:r>
        <w:rPr>
          <w:sz w:val="24"/>
        </w:rPr>
        <w:t xml:space="preserve">comunale sito in San Michele Salentino in Via </w:t>
      </w:r>
      <w:r w:rsidR="00336C76">
        <w:rPr>
          <w:sz w:val="24"/>
        </w:rPr>
        <w:t>Aldo Moro</w:t>
      </w:r>
      <w:r>
        <w:rPr>
          <w:sz w:val="24"/>
        </w:rPr>
        <w:t xml:space="preserve">, Fg. </w:t>
      </w:r>
      <w:r w:rsidR="00336C76">
        <w:rPr>
          <w:sz w:val="24"/>
        </w:rPr>
        <w:t>8</w:t>
      </w:r>
      <w:r>
        <w:rPr>
          <w:sz w:val="24"/>
        </w:rPr>
        <w:t xml:space="preserve">, </w:t>
      </w:r>
      <w:proofErr w:type="spellStart"/>
      <w:r>
        <w:rPr>
          <w:sz w:val="24"/>
        </w:rPr>
        <w:t>P.lla</w:t>
      </w:r>
      <w:proofErr w:type="spellEnd"/>
      <w:r>
        <w:rPr>
          <w:sz w:val="24"/>
        </w:rPr>
        <w:t xml:space="preserve"> </w:t>
      </w:r>
      <w:r w:rsidR="00336C76">
        <w:rPr>
          <w:sz w:val="24"/>
        </w:rPr>
        <w:t>1127</w:t>
      </w:r>
      <w:r>
        <w:rPr>
          <w:sz w:val="24"/>
        </w:rPr>
        <w:t xml:space="preserve"> C.E.U.</w:t>
      </w:r>
    </w:p>
    <w:p w14:paraId="1F4FE56A" w14:textId="77777777" w:rsidR="00FF2998" w:rsidRDefault="00B11327">
      <w:pPr>
        <w:pStyle w:val="Paragrafoelenco"/>
        <w:numPr>
          <w:ilvl w:val="1"/>
          <w:numId w:val="27"/>
        </w:numPr>
        <w:tabs>
          <w:tab w:val="left" w:pos="861"/>
        </w:tabs>
        <w:spacing w:before="2" w:line="276" w:lineRule="auto"/>
        <w:ind w:right="137"/>
        <w:rPr>
          <w:sz w:val="24"/>
        </w:rPr>
      </w:pPr>
      <w:r>
        <w:rPr>
          <w:sz w:val="24"/>
        </w:rPr>
        <w:t>è stata espletata una procedura ad evidenza pubblica per l’individuazione di un gestore dell’impianto suddetto;</w:t>
      </w:r>
    </w:p>
    <w:p w14:paraId="5720E75A" w14:textId="77777777" w:rsidR="00FF2998" w:rsidRDefault="00B11327">
      <w:pPr>
        <w:pStyle w:val="Corpotesto"/>
        <w:spacing w:before="198"/>
        <w:ind w:left="141" w:firstLine="0"/>
        <w:jc w:val="left"/>
      </w:pPr>
      <w:r>
        <w:t xml:space="preserve">Ciò </w:t>
      </w:r>
      <w:r>
        <w:rPr>
          <w:spacing w:val="-2"/>
        </w:rPr>
        <w:t>premesso,</w:t>
      </w:r>
    </w:p>
    <w:p w14:paraId="24584B5A" w14:textId="77777777" w:rsidR="00FF2998" w:rsidRDefault="00B11327">
      <w:pPr>
        <w:pStyle w:val="Titolo1"/>
        <w:spacing w:before="0"/>
        <w:ind w:left="0" w:right="2"/>
        <w:jc w:val="center"/>
      </w:pPr>
      <w:r>
        <w:t>si</w:t>
      </w:r>
      <w:r>
        <w:rPr>
          <w:spacing w:val="-1"/>
        </w:rPr>
        <w:t xml:space="preserve"> </w:t>
      </w:r>
      <w:r>
        <w:t>conviene</w:t>
      </w:r>
      <w:r>
        <w:rPr>
          <w:spacing w:val="-1"/>
        </w:rPr>
        <w:t xml:space="preserve"> </w:t>
      </w:r>
      <w:r>
        <w:t>e</w:t>
      </w:r>
      <w:r>
        <w:rPr>
          <w:spacing w:val="-1"/>
        </w:rPr>
        <w:t xml:space="preserve"> </w:t>
      </w:r>
      <w:r>
        <w:t>si</w:t>
      </w:r>
      <w:r>
        <w:rPr>
          <w:spacing w:val="-1"/>
        </w:rPr>
        <w:t xml:space="preserve"> </w:t>
      </w:r>
      <w:r>
        <w:t xml:space="preserve">stipula quanto </w:t>
      </w:r>
      <w:r>
        <w:rPr>
          <w:spacing w:val="-2"/>
        </w:rPr>
        <w:t>segue:</w:t>
      </w:r>
    </w:p>
    <w:p w14:paraId="6A4F857F" w14:textId="77777777" w:rsidR="00FF2998" w:rsidRDefault="00B11327">
      <w:pPr>
        <w:ind w:left="128" w:right="7995"/>
        <w:jc w:val="center"/>
        <w:rPr>
          <w:b/>
          <w:sz w:val="24"/>
        </w:rPr>
      </w:pPr>
      <w:r>
        <w:rPr>
          <w:b/>
          <w:sz w:val="24"/>
        </w:rPr>
        <w:t>Art.</w:t>
      </w:r>
      <w:r>
        <w:rPr>
          <w:b/>
          <w:spacing w:val="-1"/>
          <w:sz w:val="24"/>
        </w:rPr>
        <w:t xml:space="preserve"> </w:t>
      </w:r>
      <w:r>
        <w:rPr>
          <w:b/>
          <w:sz w:val="24"/>
        </w:rPr>
        <w:t>1</w:t>
      </w:r>
      <w:r>
        <w:rPr>
          <w:b/>
          <w:spacing w:val="-2"/>
          <w:sz w:val="24"/>
        </w:rPr>
        <w:t xml:space="preserve"> </w:t>
      </w:r>
      <w:r>
        <w:rPr>
          <w:b/>
          <w:sz w:val="24"/>
        </w:rPr>
        <w:t>-</w:t>
      </w:r>
      <w:r>
        <w:rPr>
          <w:b/>
          <w:spacing w:val="-1"/>
          <w:sz w:val="24"/>
        </w:rPr>
        <w:t xml:space="preserve"> </w:t>
      </w:r>
      <w:r>
        <w:rPr>
          <w:b/>
          <w:spacing w:val="-2"/>
          <w:sz w:val="24"/>
        </w:rPr>
        <w:t>Premessa</w:t>
      </w:r>
    </w:p>
    <w:p w14:paraId="07C1561F" w14:textId="77777777" w:rsidR="00FF2998" w:rsidRDefault="00B11327">
      <w:pPr>
        <w:pStyle w:val="Paragrafoelenco"/>
        <w:numPr>
          <w:ilvl w:val="0"/>
          <w:numId w:val="26"/>
        </w:numPr>
        <w:tabs>
          <w:tab w:val="left" w:pos="861"/>
        </w:tabs>
        <w:rPr>
          <w:sz w:val="24"/>
        </w:rPr>
      </w:pPr>
      <w:r>
        <w:rPr>
          <w:sz w:val="24"/>
        </w:rPr>
        <w:t>La</w:t>
      </w:r>
      <w:r>
        <w:rPr>
          <w:spacing w:val="-5"/>
          <w:sz w:val="24"/>
        </w:rPr>
        <w:t xml:space="preserve"> </w:t>
      </w:r>
      <w:r>
        <w:rPr>
          <w:sz w:val="24"/>
        </w:rPr>
        <w:t>premessa</w:t>
      </w:r>
      <w:r>
        <w:rPr>
          <w:spacing w:val="-2"/>
          <w:sz w:val="24"/>
        </w:rPr>
        <w:t xml:space="preserve"> </w:t>
      </w:r>
      <w:r>
        <w:rPr>
          <w:sz w:val="24"/>
        </w:rPr>
        <w:t>costituisce parte</w:t>
      </w:r>
      <w:r>
        <w:rPr>
          <w:spacing w:val="-2"/>
          <w:sz w:val="24"/>
        </w:rPr>
        <w:t xml:space="preserve"> </w:t>
      </w:r>
      <w:r>
        <w:rPr>
          <w:sz w:val="24"/>
        </w:rPr>
        <w:t>integrante</w:t>
      </w:r>
      <w:r>
        <w:rPr>
          <w:spacing w:val="-1"/>
          <w:sz w:val="24"/>
        </w:rPr>
        <w:t xml:space="preserve"> </w:t>
      </w:r>
      <w:r>
        <w:rPr>
          <w:sz w:val="24"/>
        </w:rPr>
        <w:t>della</w:t>
      </w:r>
      <w:r>
        <w:rPr>
          <w:spacing w:val="-2"/>
          <w:sz w:val="24"/>
        </w:rPr>
        <w:t xml:space="preserve"> </w:t>
      </w:r>
      <w:r>
        <w:rPr>
          <w:sz w:val="24"/>
        </w:rPr>
        <w:t xml:space="preserve">presente </w:t>
      </w:r>
      <w:r>
        <w:rPr>
          <w:spacing w:val="-2"/>
          <w:sz w:val="24"/>
        </w:rPr>
        <w:t>convenzione.</w:t>
      </w:r>
    </w:p>
    <w:p w14:paraId="1F1195D7" w14:textId="77777777" w:rsidR="00FF2998" w:rsidRDefault="00FF2998">
      <w:pPr>
        <w:pStyle w:val="Paragrafoelenco"/>
        <w:jc w:val="left"/>
        <w:rPr>
          <w:sz w:val="24"/>
        </w:rPr>
        <w:sectPr w:rsidR="00FF2998">
          <w:type w:val="continuous"/>
          <w:pgSz w:w="11910" w:h="16850"/>
          <w:pgMar w:top="280" w:right="992" w:bottom="280" w:left="992" w:header="720" w:footer="720" w:gutter="0"/>
          <w:cols w:space="720"/>
        </w:sectPr>
      </w:pPr>
    </w:p>
    <w:p w14:paraId="00AE23E3" w14:textId="4A492953" w:rsidR="00FF2998" w:rsidRDefault="00B11327">
      <w:pPr>
        <w:pStyle w:val="Titolo1"/>
        <w:spacing w:before="75"/>
        <w:jc w:val="left"/>
      </w:pPr>
      <w:r>
        <w:lastRenderedPageBreak/>
        <w:t>Art.</w:t>
      </w:r>
      <w:r>
        <w:rPr>
          <w:spacing w:val="-1"/>
        </w:rPr>
        <w:t xml:space="preserve"> </w:t>
      </w:r>
      <w:r>
        <w:t>2</w:t>
      </w:r>
      <w:r>
        <w:rPr>
          <w:spacing w:val="-2"/>
        </w:rPr>
        <w:t xml:space="preserve"> </w:t>
      </w:r>
      <w:r>
        <w:t>-</w:t>
      </w:r>
      <w:r>
        <w:rPr>
          <w:spacing w:val="-1"/>
        </w:rPr>
        <w:t xml:space="preserve"> </w:t>
      </w:r>
      <w:r w:rsidR="00011E77">
        <w:rPr>
          <w:spacing w:val="-2"/>
        </w:rPr>
        <w:t>Concessione</w:t>
      </w:r>
    </w:p>
    <w:p w14:paraId="33A37995" w14:textId="6A57CCD4" w:rsidR="00FF2998" w:rsidRPr="00011E77" w:rsidRDefault="00B11327" w:rsidP="00011E77">
      <w:pPr>
        <w:pStyle w:val="Paragrafoelenco"/>
        <w:numPr>
          <w:ilvl w:val="0"/>
          <w:numId w:val="25"/>
        </w:numPr>
        <w:tabs>
          <w:tab w:val="left" w:pos="861"/>
          <w:tab w:val="left" w:pos="1722"/>
          <w:tab w:val="left" w:pos="2513"/>
          <w:tab w:val="left" w:pos="2933"/>
          <w:tab w:val="left" w:pos="4327"/>
          <w:tab w:val="left" w:pos="4665"/>
          <w:tab w:val="left" w:pos="7299"/>
          <w:tab w:val="left" w:pos="7719"/>
          <w:tab w:val="left" w:pos="8645"/>
        </w:tabs>
        <w:rPr>
          <w:sz w:val="24"/>
        </w:rPr>
      </w:pPr>
      <w:r>
        <w:rPr>
          <w:spacing w:val="-2"/>
          <w:sz w:val="24"/>
        </w:rPr>
        <w:t>L'Ente</w:t>
      </w:r>
      <w:r>
        <w:rPr>
          <w:sz w:val="24"/>
        </w:rPr>
        <w:tab/>
      </w:r>
      <w:r w:rsidR="00011E77">
        <w:rPr>
          <w:sz w:val="24"/>
        </w:rPr>
        <w:t xml:space="preserve"> </w:t>
      </w:r>
      <w:r w:rsidR="00011E77" w:rsidRPr="00011E77">
        <w:rPr>
          <w:spacing w:val="-2"/>
          <w:sz w:val="24"/>
        </w:rPr>
        <w:t>concede</w:t>
      </w:r>
      <w:r w:rsidRPr="00011E77">
        <w:rPr>
          <w:sz w:val="24"/>
        </w:rPr>
        <w:tab/>
      </w:r>
      <w:r w:rsidRPr="00011E77">
        <w:rPr>
          <w:spacing w:val="-10"/>
          <w:sz w:val="24"/>
        </w:rPr>
        <w:t>a</w:t>
      </w:r>
      <w:r w:rsidRPr="00011E77">
        <w:rPr>
          <w:sz w:val="24"/>
        </w:rPr>
        <w:tab/>
      </w:r>
      <w:r w:rsidRPr="00011E77">
        <w:rPr>
          <w:spacing w:val="-2"/>
          <w:sz w:val="24"/>
        </w:rPr>
        <w:t>.......................................,</w:t>
      </w:r>
      <w:r w:rsidRPr="00011E77">
        <w:rPr>
          <w:sz w:val="24"/>
        </w:rPr>
        <w:tab/>
      </w:r>
      <w:r w:rsidRPr="00011E77">
        <w:rPr>
          <w:spacing w:val="-5"/>
          <w:sz w:val="24"/>
        </w:rPr>
        <w:t>di</w:t>
      </w:r>
      <w:r w:rsidRPr="00011E77">
        <w:rPr>
          <w:sz w:val="24"/>
        </w:rPr>
        <w:tab/>
      </w:r>
      <w:r w:rsidRPr="00011E77">
        <w:rPr>
          <w:spacing w:val="-2"/>
          <w:sz w:val="24"/>
        </w:rPr>
        <w:t>seguito</w:t>
      </w:r>
      <w:r w:rsidRPr="00011E77">
        <w:rPr>
          <w:sz w:val="24"/>
        </w:rPr>
        <w:tab/>
      </w:r>
      <w:r w:rsidRPr="00011E77">
        <w:rPr>
          <w:spacing w:val="-2"/>
          <w:sz w:val="24"/>
        </w:rPr>
        <w:t>denominato</w:t>
      </w:r>
    </w:p>
    <w:p w14:paraId="217C12DD" w14:textId="03DF56FD" w:rsidR="00FF2998" w:rsidRDefault="00B11327">
      <w:pPr>
        <w:pStyle w:val="Corpotesto"/>
        <w:spacing w:before="41" w:line="276" w:lineRule="auto"/>
        <w:ind w:right="141" w:firstLine="0"/>
        <w:jc w:val="left"/>
      </w:pPr>
      <w:r>
        <w:t xml:space="preserve">«Concessionario», </w:t>
      </w:r>
      <w:r w:rsidR="009D5CEF">
        <w:t>la</w:t>
      </w:r>
      <w:r>
        <w:t xml:space="preserve"> gestione del </w:t>
      </w:r>
      <w:r w:rsidR="00336C76">
        <w:t>Bocciodromo</w:t>
      </w:r>
      <w:r>
        <w:t xml:space="preserve"> comunale sito in San Michele Salentino in Via </w:t>
      </w:r>
      <w:r w:rsidR="00336C76">
        <w:t>Aldo Moro</w:t>
      </w:r>
      <w:r w:rsidR="00846F33">
        <w:t>;</w:t>
      </w:r>
    </w:p>
    <w:p w14:paraId="2FEC5D13" w14:textId="77777777" w:rsidR="00FF2998" w:rsidRDefault="00B11327">
      <w:pPr>
        <w:pStyle w:val="Paragrafoelenco"/>
        <w:numPr>
          <w:ilvl w:val="0"/>
          <w:numId w:val="25"/>
        </w:numPr>
        <w:tabs>
          <w:tab w:val="left" w:pos="861"/>
        </w:tabs>
        <w:spacing w:line="278" w:lineRule="auto"/>
        <w:ind w:right="138"/>
        <w:rPr>
          <w:sz w:val="24"/>
        </w:rPr>
      </w:pPr>
      <w:proofErr w:type="gramStart"/>
      <w:r>
        <w:rPr>
          <w:sz w:val="24"/>
        </w:rPr>
        <w:t>E'</w:t>
      </w:r>
      <w:proofErr w:type="gramEnd"/>
      <w:r>
        <w:rPr>
          <w:spacing w:val="-1"/>
          <w:sz w:val="24"/>
        </w:rPr>
        <w:t xml:space="preserve"> </w:t>
      </w:r>
      <w:r>
        <w:rPr>
          <w:sz w:val="24"/>
        </w:rPr>
        <w:t>vietata</w:t>
      </w:r>
      <w:r>
        <w:rPr>
          <w:spacing w:val="-1"/>
          <w:sz w:val="24"/>
        </w:rPr>
        <w:t xml:space="preserve"> </w:t>
      </w:r>
      <w:r>
        <w:rPr>
          <w:sz w:val="24"/>
        </w:rPr>
        <w:t>la</w:t>
      </w:r>
      <w:r>
        <w:rPr>
          <w:spacing w:val="-1"/>
          <w:sz w:val="24"/>
        </w:rPr>
        <w:t xml:space="preserve"> </w:t>
      </w:r>
      <w:r>
        <w:rPr>
          <w:sz w:val="24"/>
        </w:rPr>
        <w:t>sub concessione</w:t>
      </w:r>
      <w:r>
        <w:rPr>
          <w:spacing w:val="-1"/>
          <w:sz w:val="24"/>
        </w:rPr>
        <w:t xml:space="preserve"> </w:t>
      </w:r>
      <w:r>
        <w:rPr>
          <w:sz w:val="24"/>
        </w:rPr>
        <w:t>della</w:t>
      </w:r>
      <w:r>
        <w:rPr>
          <w:spacing w:val="-1"/>
          <w:sz w:val="24"/>
        </w:rPr>
        <w:t xml:space="preserve"> </w:t>
      </w:r>
      <w:r>
        <w:rPr>
          <w:sz w:val="24"/>
        </w:rPr>
        <w:t>gestione dell’impianto e</w:t>
      </w:r>
      <w:r>
        <w:rPr>
          <w:spacing w:val="-1"/>
          <w:sz w:val="24"/>
        </w:rPr>
        <w:t xml:space="preserve"> </w:t>
      </w:r>
      <w:r>
        <w:rPr>
          <w:sz w:val="24"/>
        </w:rPr>
        <w:t>l'esercizio di attività</w:t>
      </w:r>
      <w:r>
        <w:rPr>
          <w:spacing w:val="-1"/>
          <w:sz w:val="24"/>
        </w:rPr>
        <w:t xml:space="preserve"> </w:t>
      </w:r>
      <w:r>
        <w:rPr>
          <w:sz w:val="24"/>
        </w:rPr>
        <w:t>non previste nella presente convenzione.</w:t>
      </w:r>
    </w:p>
    <w:p w14:paraId="19BB6740" w14:textId="77777777" w:rsidR="00FF2998" w:rsidRDefault="00B11327">
      <w:pPr>
        <w:pStyle w:val="Titolo1"/>
        <w:spacing w:before="194"/>
      </w:pPr>
      <w:r>
        <w:t>Art.</w:t>
      </w:r>
      <w:r>
        <w:rPr>
          <w:spacing w:val="-1"/>
        </w:rPr>
        <w:t xml:space="preserve"> </w:t>
      </w:r>
      <w:r>
        <w:t>3</w:t>
      </w:r>
      <w:r>
        <w:rPr>
          <w:spacing w:val="-1"/>
        </w:rPr>
        <w:t xml:space="preserve"> </w:t>
      </w:r>
      <w:r>
        <w:t>-</w:t>
      </w:r>
      <w:r>
        <w:rPr>
          <w:spacing w:val="-2"/>
        </w:rPr>
        <w:t xml:space="preserve"> </w:t>
      </w:r>
      <w:r>
        <w:t>Descrizione</w:t>
      </w:r>
      <w:r>
        <w:rPr>
          <w:spacing w:val="-1"/>
        </w:rPr>
        <w:t xml:space="preserve"> </w:t>
      </w:r>
      <w:r>
        <w:rPr>
          <w:spacing w:val="-2"/>
        </w:rPr>
        <w:t>dell’impianto</w:t>
      </w:r>
    </w:p>
    <w:p w14:paraId="4574CD11" w14:textId="4EB859A6" w:rsidR="00FF2998" w:rsidRDefault="00B11327">
      <w:pPr>
        <w:pStyle w:val="Paragrafoelenco"/>
        <w:numPr>
          <w:ilvl w:val="0"/>
          <w:numId w:val="24"/>
        </w:numPr>
        <w:tabs>
          <w:tab w:val="left" w:pos="861"/>
        </w:tabs>
        <w:spacing w:line="276" w:lineRule="auto"/>
        <w:ind w:right="139"/>
        <w:rPr>
          <w:sz w:val="24"/>
        </w:rPr>
      </w:pPr>
      <w:r>
        <w:rPr>
          <w:sz w:val="24"/>
        </w:rPr>
        <w:t>L’impianto di cui al precedente art. 2 è identificato nella planimetria allegata (Allegato 3) al presente atto per farne parte integrante e sostanziale</w:t>
      </w:r>
      <w:r w:rsidR="00846F33">
        <w:rPr>
          <w:sz w:val="24"/>
        </w:rPr>
        <w:t>.</w:t>
      </w:r>
    </w:p>
    <w:p w14:paraId="2CEBD9F5" w14:textId="77777777" w:rsidR="00FF2998" w:rsidRDefault="00B11327">
      <w:pPr>
        <w:pStyle w:val="Paragrafoelenco"/>
        <w:numPr>
          <w:ilvl w:val="0"/>
          <w:numId w:val="24"/>
        </w:numPr>
        <w:tabs>
          <w:tab w:val="left" w:pos="861"/>
        </w:tabs>
        <w:spacing w:before="2"/>
        <w:rPr>
          <w:sz w:val="24"/>
        </w:rPr>
      </w:pPr>
      <w:r>
        <w:rPr>
          <w:sz w:val="24"/>
        </w:rPr>
        <w:t>Gli</w:t>
      </w:r>
      <w:r>
        <w:rPr>
          <w:spacing w:val="-3"/>
          <w:sz w:val="24"/>
        </w:rPr>
        <w:t xml:space="preserve"> </w:t>
      </w:r>
      <w:r>
        <w:rPr>
          <w:sz w:val="24"/>
        </w:rPr>
        <w:t>arredi</w:t>
      </w:r>
      <w:r>
        <w:rPr>
          <w:spacing w:val="-1"/>
          <w:sz w:val="24"/>
        </w:rPr>
        <w:t xml:space="preserve"> </w:t>
      </w:r>
      <w:r>
        <w:rPr>
          <w:sz w:val="24"/>
        </w:rPr>
        <w:t>e</w:t>
      </w:r>
      <w:r>
        <w:rPr>
          <w:spacing w:val="-1"/>
          <w:sz w:val="24"/>
        </w:rPr>
        <w:t xml:space="preserve"> </w:t>
      </w:r>
      <w:r>
        <w:rPr>
          <w:sz w:val="24"/>
        </w:rPr>
        <w:t>le</w:t>
      </w:r>
      <w:r>
        <w:rPr>
          <w:spacing w:val="-1"/>
          <w:sz w:val="24"/>
        </w:rPr>
        <w:t xml:space="preserve"> </w:t>
      </w:r>
      <w:r>
        <w:rPr>
          <w:sz w:val="24"/>
        </w:rPr>
        <w:t>attrezzature</w:t>
      </w:r>
      <w:r>
        <w:rPr>
          <w:spacing w:val="-2"/>
          <w:sz w:val="24"/>
        </w:rPr>
        <w:t xml:space="preserve"> </w:t>
      </w:r>
      <w:r>
        <w:rPr>
          <w:sz w:val="24"/>
        </w:rPr>
        <w:t>di</w:t>
      </w:r>
      <w:r>
        <w:rPr>
          <w:spacing w:val="-1"/>
          <w:sz w:val="24"/>
        </w:rPr>
        <w:t xml:space="preserve"> </w:t>
      </w:r>
      <w:r>
        <w:rPr>
          <w:sz w:val="24"/>
        </w:rPr>
        <w:t>proprietà comunale</w:t>
      </w:r>
      <w:r>
        <w:rPr>
          <w:spacing w:val="-1"/>
          <w:sz w:val="24"/>
        </w:rPr>
        <w:t xml:space="preserve"> </w:t>
      </w:r>
      <w:r>
        <w:rPr>
          <w:sz w:val="24"/>
        </w:rPr>
        <w:t>s'intendono</w:t>
      </w:r>
      <w:r>
        <w:rPr>
          <w:spacing w:val="-1"/>
          <w:sz w:val="24"/>
        </w:rPr>
        <w:t xml:space="preserve"> </w:t>
      </w:r>
      <w:r>
        <w:rPr>
          <w:sz w:val="24"/>
        </w:rPr>
        <w:t>parte</w:t>
      </w:r>
      <w:r>
        <w:rPr>
          <w:spacing w:val="-3"/>
          <w:sz w:val="24"/>
        </w:rPr>
        <w:t xml:space="preserve"> </w:t>
      </w:r>
      <w:r>
        <w:rPr>
          <w:sz w:val="24"/>
        </w:rPr>
        <w:t>integrante</w:t>
      </w:r>
      <w:r>
        <w:rPr>
          <w:spacing w:val="4"/>
          <w:sz w:val="24"/>
        </w:rPr>
        <w:t xml:space="preserve"> </w:t>
      </w:r>
      <w:r>
        <w:rPr>
          <w:spacing w:val="-2"/>
          <w:sz w:val="24"/>
        </w:rPr>
        <w:t>dell’impianto.</w:t>
      </w:r>
    </w:p>
    <w:p w14:paraId="6F1566D0" w14:textId="0BD53C9C" w:rsidR="00FF2998" w:rsidRDefault="00B11327">
      <w:pPr>
        <w:pStyle w:val="Paragrafoelenco"/>
        <w:numPr>
          <w:ilvl w:val="0"/>
          <w:numId w:val="24"/>
        </w:numPr>
        <w:tabs>
          <w:tab w:val="left" w:pos="861"/>
        </w:tabs>
        <w:spacing w:before="41" w:line="276" w:lineRule="auto"/>
        <w:ind w:right="138"/>
        <w:rPr>
          <w:sz w:val="24"/>
        </w:rPr>
      </w:pPr>
      <w:r>
        <w:rPr>
          <w:sz w:val="24"/>
        </w:rPr>
        <w:t>La</w:t>
      </w:r>
      <w:r>
        <w:rPr>
          <w:spacing w:val="-15"/>
          <w:sz w:val="24"/>
        </w:rPr>
        <w:t xml:space="preserve"> </w:t>
      </w:r>
      <w:r>
        <w:rPr>
          <w:sz w:val="24"/>
        </w:rPr>
        <w:t>consegna</w:t>
      </w:r>
      <w:r>
        <w:rPr>
          <w:spacing w:val="-15"/>
          <w:sz w:val="24"/>
        </w:rPr>
        <w:t xml:space="preserve"> </w:t>
      </w:r>
      <w:r>
        <w:rPr>
          <w:sz w:val="24"/>
        </w:rPr>
        <w:t>dell’impianto</w:t>
      </w:r>
      <w:r>
        <w:rPr>
          <w:spacing w:val="-15"/>
          <w:sz w:val="24"/>
        </w:rPr>
        <w:t xml:space="preserve"> </w:t>
      </w:r>
      <w:r>
        <w:rPr>
          <w:sz w:val="24"/>
        </w:rPr>
        <w:t>e</w:t>
      </w:r>
      <w:r>
        <w:rPr>
          <w:spacing w:val="-15"/>
          <w:sz w:val="24"/>
        </w:rPr>
        <w:t xml:space="preserve"> </w:t>
      </w:r>
      <w:r>
        <w:rPr>
          <w:sz w:val="24"/>
        </w:rPr>
        <w:t>delle</w:t>
      </w:r>
      <w:r>
        <w:rPr>
          <w:spacing w:val="-14"/>
          <w:sz w:val="24"/>
        </w:rPr>
        <w:t xml:space="preserve"> </w:t>
      </w:r>
      <w:r>
        <w:rPr>
          <w:sz w:val="24"/>
        </w:rPr>
        <w:t>attrezzature</w:t>
      </w:r>
      <w:r>
        <w:rPr>
          <w:spacing w:val="-15"/>
          <w:sz w:val="24"/>
        </w:rPr>
        <w:t xml:space="preserve"> </w:t>
      </w:r>
      <w:r>
        <w:rPr>
          <w:sz w:val="24"/>
        </w:rPr>
        <w:t>viene</w:t>
      </w:r>
      <w:r>
        <w:rPr>
          <w:spacing w:val="-15"/>
          <w:sz w:val="24"/>
        </w:rPr>
        <w:t xml:space="preserve"> </w:t>
      </w:r>
      <w:r>
        <w:rPr>
          <w:sz w:val="24"/>
        </w:rPr>
        <w:t>effettuata</w:t>
      </w:r>
      <w:r>
        <w:rPr>
          <w:spacing w:val="-12"/>
          <w:sz w:val="24"/>
        </w:rPr>
        <w:t xml:space="preserve"> </w:t>
      </w:r>
      <w:r>
        <w:rPr>
          <w:sz w:val="24"/>
        </w:rPr>
        <w:t>previa</w:t>
      </w:r>
      <w:r>
        <w:rPr>
          <w:spacing w:val="-14"/>
          <w:sz w:val="24"/>
        </w:rPr>
        <w:t xml:space="preserve"> </w:t>
      </w:r>
      <w:r>
        <w:rPr>
          <w:sz w:val="24"/>
        </w:rPr>
        <w:t>sottoscrizione</w:t>
      </w:r>
      <w:r>
        <w:rPr>
          <w:spacing w:val="-15"/>
          <w:sz w:val="24"/>
        </w:rPr>
        <w:t xml:space="preserve"> </w:t>
      </w:r>
      <w:r>
        <w:rPr>
          <w:sz w:val="24"/>
        </w:rPr>
        <w:t>di</w:t>
      </w:r>
      <w:r>
        <w:rPr>
          <w:spacing w:val="-14"/>
          <w:sz w:val="24"/>
        </w:rPr>
        <w:t xml:space="preserve"> </w:t>
      </w:r>
      <w:r>
        <w:rPr>
          <w:sz w:val="24"/>
        </w:rPr>
        <w:t>verbale redatto e sottoscritto dall'Ente e dal Concessionario</w:t>
      </w:r>
      <w:r w:rsidR="00846F33">
        <w:rPr>
          <w:sz w:val="24"/>
        </w:rPr>
        <w:t>.</w:t>
      </w:r>
    </w:p>
    <w:p w14:paraId="23163F76" w14:textId="77777777" w:rsidR="00FF2998" w:rsidRDefault="00B11327">
      <w:pPr>
        <w:pStyle w:val="Paragrafoelenco"/>
        <w:numPr>
          <w:ilvl w:val="0"/>
          <w:numId w:val="24"/>
        </w:numPr>
        <w:tabs>
          <w:tab w:val="left" w:pos="861"/>
        </w:tabs>
        <w:spacing w:line="276" w:lineRule="auto"/>
        <w:ind w:right="139"/>
        <w:rPr>
          <w:sz w:val="24"/>
        </w:rPr>
      </w:pPr>
      <w:r>
        <w:rPr>
          <w:sz w:val="24"/>
        </w:rPr>
        <w:t>Il Concessionario è responsabile del buon uso e della buona conservazione della struttura e delle</w:t>
      </w:r>
      <w:r>
        <w:rPr>
          <w:spacing w:val="-12"/>
          <w:sz w:val="24"/>
        </w:rPr>
        <w:t xml:space="preserve"> </w:t>
      </w:r>
      <w:r>
        <w:rPr>
          <w:sz w:val="24"/>
        </w:rPr>
        <w:t>attrezzature</w:t>
      </w:r>
      <w:r>
        <w:rPr>
          <w:spacing w:val="-12"/>
          <w:sz w:val="24"/>
        </w:rPr>
        <w:t xml:space="preserve"> </w:t>
      </w:r>
      <w:r>
        <w:rPr>
          <w:sz w:val="24"/>
        </w:rPr>
        <w:t>impegnandosi</w:t>
      </w:r>
      <w:r>
        <w:rPr>
          <w:spacing w:val="-10"/>
          <w:sz w:val="24"/>
        </w:rPr>
        <w:t xml:space="preserve"> </w:t>
      </w:r>
      <w:r>
        <w:rPr>
          <w:sz w:val="24"/>
        </w:rPr>
        <w:t>alla</w:t>
      </w:r>
      <w:r>
        <w:rPr>
          <w:spacing w:val="-12"/>
          <w:sz w:val="24"/>
        </w:rPr>
        <w:t xml:space="preserve"> </w:t>
      </w:r>
      <w:r>
        <w:rPr>
          <w:sz w:val="24"/>
        </w:rPr>
        <w:t>restituzione</w:t>
      </w:r>
      <w:r>
        <w:rPr>
          <w:spacing w:val="-12"/>
          <w:sz w:val="24"/>
        </w:rPr>
        <w:t xml:space="preserve"> </w:t>
      </w:r>
      <w:r>
        <w:rPr>
          <w:sz w:val="24"/>
        </w:rPr>
        <w:t>a</w:t>
      </w:r>
      <w:r>
        <w:rPr>
          <w:spacing w:val="-9"/>
          <w:sz w:val="24"/>
        </w:rPr>
        <w:t xml:space="preserve"> </w:t>
      </w:r>
      <w:r>
        <w:rPr>
          <w:sz w:val="24"/>
        </w:rPr>
        <w:t>fine</w:t>
      </w:r>
      <w:r>
        <w:rPr>
          <w:spacing w:val="-12"/>
          <w:sz w:val="24"/>
        </w:rPr>
        <w:t xml:space="preserve"> </w:t>
      </w:r>
      <w:r>
        <w:rPr>
          <w:sz w:val="24"/>
        </w:rPr>
        <w:t>gestione</w:t>
      </w:r>
      <w:r>
        <w:rPr>
          <w:spacing w:val="-12"/>
          <w:sz w:val="24"/>
        </w:rPr>
        <w:t xml:space="preserve"> </w:t>
      </w:r>
      <w:r>
        <w:rPr>
          <w:sz w:val="24"/>
        </w:rPr>
        <w:t>nello</w:t>
      </w:r>
      <w:r>
        <w:rPr>
          <w:spacing w:val="-5"/>
          <w:sz w:val="24"/>
        </w:rPr>
        <w:t xml:space="preserve"> </w:t>
      </w:r>
      <w:r>
        <w:rPr>
          <w:sz w:val="24"/>
        </w:rPr>
        <w:t>stato</w:t>
      </w:r>
      <w:r>
        <w:rPr>
          <w:spacing w:val="-10"/>
          <w:sz w:val="24"/>
        </w:rPr>
        <w:t xml:space="preserve"> </w:t>
      </w:r>
      <w:r>
        <w:rPr>
          <w:sz w:val="24"/>
        </w:rPr>
        <w:t>in</w:t>
      </w:r>
      <w:r>
        <w:rPr>
          <w:spacing w:val="-10"/>
          <w:sz w:val="24"/>
        </w:rPr>
        <w:t xml:space="preserve"> </w:t>
      </w:r>
      <w:r>
        <w:rPr>
          <w:sz w:val="24"/>
        </w:rPr>
        <w:t>cui</w:t>
      </w:r>
      <w:r>
        <w:rPr>
          <w:spacing w:val="-10"/>
          <w:sz w:val="24"/>
        </w:rPr>
        <w:t xml:space="preserve"> </w:t>
      </w:r>
      <w:r>
        <w:rPr>
          <w:sz w:val="24"/>
        </w:rPr>
        <w:t>li</w:t>
      </w:r>
      <w:r>
        <w:rPr>
          <w:spacing w:val="-10"/>
          <w:sz w:val="24"/>
        </w:rPr>
        <w:t xml:space="preserve"> </w:t>
      </w:r>
      <w:r>
        <w:rPr>
          <w:sz w:val="24"/>
        </w:rPr>
        <w:t>ha</w:t>
      </w:r>
      <w:r>
        <w:rPr>
          <w:spacing w:val="-11"/>
          <w:sz w:val="24"/>
        </w:rPr>
        <w:t xml:space="preserve"> </w:t>
      </w:r>
      <w:r>
        <w:rPr>
          <w:sz w:val="24"/>
        </w:rPr>
        <w:t>ricevuti in consegna, salvo il normale deperimento d'uso.</w:t>
      </w:r>
    </w:p>
    <w:p w14:paraId="278D5C1F" w14:textId="77777777" w:rsidR="00FF2998" w:rsidRDefault="00B11327">
      <w:pPr>
        <w:pStyle w:val="Paragrafoelenco"/>
        <w:numPr>
          <w:ilvl w:val="0"/>
          <w:numId w:val="24"/>
        </w:numPr>
        <w:tabs>
          <w:tab w:val="left" w:pos="861"/>
        </w:tabs>
        <w:spacing w:line="276" w:lineRule="auto"/>
        <w:ind w:right="139"/>
        <w:rPr>
          <w:sz w:val="24"/>
        </w:rPr>
      </w:pPr>
      <w:r>
        <w:rPr>
          <w:sz w:val="24"/>
        </w:rPr>
        <w:t>Alla scadenza della concessione verrà redatto il verbale di riconsegna, in contraddittorio tra le parti, in sede di verifica di conformità finale di cui all’art. 23.</w:t>
      </w:r>
    </w:p>
    <w:p w14:paraId="7513EB53" w14:textId="77777777" w:rsidR="00FF2998" w:rsidRDefault="00B11327">
      <w:pPr>
        <w:pStyle w:val="Paragrafoelenco"/>
        <w:numPr>
          <w:ilvl w:val="0"/>
          <w:numId w:val="24"/>
        </w:numPr>
        <w:tabs>
          <w:tab w:val="left" w:pos="861"/>
        </w:tabs>
        <w:spacing w:line="276" w:lineRule="auto"/>
        <w:ind w:right="140"/>
        <w:rPr>
          <w:sz w:val="24"/>
        </w:rPr>
      </w:pPr>
      <w:r>
        <w:rPr>
          <w:sz w:val="24"/>
        </w:rPr>
        <w:t>Qualora</w:t>
      </w:r>
      <w:r>
        <w:rPr>
          <w:spacing w:val="-2"/>
          <w:sz w:val="24"/>
        </w:rPr>
        <w:t xml:space="preserve"> </w:t>
      </w:r>
      <w:r>
        <w:rPr>
          <w:sz w:val="24"/>
        </w:rPr>
        <w:t>si accerti, all’atto</w:t>
      </w:r>
      <w:r>
        <w:rPr>
          <w:spacing w:val="-1"/>
          <w:sz w:val="24"/>
        </w:rPr>
        <w:t xml:space="preserve"> </w:t>
      </w:r>
      <w:r>
        <w:rPr>
          <w:sz w:val="24"/>
        </w:rPr>
        <w:t>della</w:t>
      </w:r>
      <w:r>
        <w:rPr>
          <w:spacing w:val="-2"/>
          <w:sz w:val="24"/>
        </w:rPr>
        <w:t xml:space="preserve"> </w:t>
      </w:r>
      <w:r>
        <w:rPr>
          <w:sz w:val="24"/>
        </w:rPr>
        <w:t>riconsegna, l’inosservanza</w:t>
      </w:r>
      <w:r>
        <w:rPr>
          <w:spacing w:val="-2"/>
          <w:sz w:val="24"/>
        </w:rPr>
        <w:t xml:space="preserve"> </w:t>
      </w:r>
      <w:r>
        <w:rPr>
          <w:sz w:val="24"/>
        </w:rPr>
        <w:t>da</w:t>
      </w:r>
      <w:r>
        <w:rPr>
          <w:spacing w:val="-2"/>
          <w:sz w:val="24"/>
        </w:rPr>
        <w:t xml:space="preserve"> </w:t>
      </w:r>
      <w:r>
        <w:rPr>
          <w:sz w:val="24"/>
        </w:rPr>
        <w:t>parte</w:t>
      </w:r>
      <w:r>
        <w:rPr>
          <w:spacing w:val="-2"/>
          <w:sz w:val="24"/>
        </w:rPr>
        <w:t xml:space="preserve"> </w:t>
      </w:r>
      <w:r>
        <w:rPr>
          <w:sz w:val="24"/>
        </w:rPr>
        <w:t>del Concessionario</w:t>
      </w:r>
      <w:r>
        <w:rPr>
          <w:spacing w:val="-2"/>
          <w:sz w:val="24"/>
        </w:rPr>
        <w:t xml:space="preserve"> </w:t>
      </w:r>
      <w:r>
        <w:rPr>
          <w:sz w:val="24"/>
        </w:rPr>
        <w:t>degli obblighi connessi alla corretta manutenzione e alla conduzione dell’impianto e delle attrezzature, si procederà alla rivalsa sulla garanzia di cui all’art. 17 fatti salvi, in ogni caso, gli eventuali maggiori danni.</w:t>
      </w:r>
    </w:p>
    <w:p w14:paraId="1837B5BB" w14:textId="77777777" w:rsidR="00FF2998" w:rsidRDefault="00B11327">
      <w:pPr>
        <w:pStyle w:val="Paragrafoelenco"/>
        <w:numPr>
          <w:ilvl w:val="0"/>
          <w:numId w:val="24"/>
        </w:numPr>
        <w:tabs>
          <w:tab w:val="left" w:pos="861"/>
        </w:tabs>
        <w:spacing w:before="1" w:line="276" w:lineRule="auto"/>
        <w:ind w:right="138"/>
        <w:rPr>
          <w:sz w:val="24"/>
        </w:rPr>
      </w:pPr>
      <w:r>
        <w:rPr>
          <w:sz w:val="24"/>
        </w:rPr>
        <w:t>Eventuali danni prodotti dai concessionari d'uso dell’impianto dovranno essere riparati o risarciti</w:t>
      </w:r>
      <w:r>
        <w:rPr>
          <w:spacing w:val="-12"/>
          <w:sz w:val="24"/>
        </w:rPr>
        <w:t xml:space="preserve"> </w:t>
      </w:r>
      <w:r>
        <w:rPr>
          <w:sz w:val="24"/>
        </w:rPr>
        <w:t>dai</w:t>
      </w:r>
      <w:r>
        <w:rPr>
          <w:spacing w:val="-9"/>
          <w:sz w:val="24"/>
        </w:rPr>
        <w:t xml:space="preserve"> </w:t>
      </w:r>
      <w:r>
        <w:rPr>
          <w:sz w:val="24"/>
        </w:rPr>
        <w:t>concessionari</w:t>
      </w:r>
      <w:r>
        <w:rPr>
          <w:spacing w:val="-10"/>
          <w:sz w:val="24"/>
        </w:rPr>
        <w:t xml:space="preserve"> </w:t>
      </w:r>
      <w:r>
        <w:rPr>
          <w:sz w:val="24"/>
        </w:rPr>
        <w:t>stessi</w:t>
      </w:r>
      <w:r>
        <w:rPr>
          <w:spacing w:val="-12"/>
          <w:sz w:val="24"/>
        </w:rPr>
        <w:t xml:space="preserve"> </w:t>
      </w:r>
      <w:r>
        <w:rPr>
          <w:sz w:val="24"/>
        </w:rPr>
        <w:t>e</w:t>
      </w:r>
      <w:r>
        <w:rPr>
          <w:spacing w:val="-13"/>
          <w:sz w:val="24"/>
        </w:rPr>
        <w:t xml:space="preserve"> </w:t>
      </w:r>
      <w:r>
        <w:rPr>
          <w:sz w:val="24"/>
        </w:rPr>
        <w:t>il</w:t>
      </w:r>
      <w:r>
        <w:rPr>
          <w:spacing w:val="-11"/>
          <w:sz w:val="24"/>
        </w:rPr>
        <w:t xml:space="preserve"> </w:t>
      </w:r>
      <w:r>
        <w:rPr>
          <w:sz w:val="24"/>
        </w:rPr>
        <w:t>Concessionario,</w:t>
      </w:r>
      <w:r>
        <w:rPr>
          <w:spacing w:val="-12"/>
          <w:sz w:val="24"/>
        </w:rPr>
        <w:t xml:space="preserve"> </w:t>
      </w:r>
      <w:r>
        <w:rPr>
          <w:sz w:val="24"/>
        </w:rPr>
        <w:t>obbligato</w:t>
      </w:r>
      <w:r>
        <w:rPr>
          <w:spacing w:val="-12"/>
          <w:sz w:val="24"/>
        </w:rPr>
        <w:t xml:space="preserve"> </w:t>
      </w:r>
      <w:r>
        <w:rPr>
          <w:sz w:val="24"/>
        </w:rPr>
        <w:t>in</w:t>
      </w:r>
      <w:r>
        <w:rPr>
          <w:spacing w:val="-12"/>
          <w:sz w:val="24"/>
        </w:rPr>
        <w:t xml:space="preserve"> </w:t>
      </w:r>
      <w:r>
        <w:rPr>
          <w:sz w:val="24"/>
        </w:rPr>
        <w:t>solido</w:t>
      </w:r>
      <w:r>
        <w:rPr>
          <w:spacing w:val="-12"/>
          <w:sz w:val="24"/>
        </w:rPr>
        <w:t xml:space="preserve"> </w:t>
      </w:r>
      <w:r>
        <w:rPr>
          <w:sz w:val="24"/>
        </w:rPr>
        <w:t>con</w:t>
      </w:r>
      <w:r>
        <w:rPr>
          <w:spacing w:val="-8"/>
          <w:sz w:val="24"/>
        </w:rPr>
        <w:t xml:space="preserve"> </w:t>
      </w:r>
      <w:r>
        <w:rPr>
          <w:sz w:val="24"/>
        </w:rPr>
        <w:t>gli</w:t>
      </w:r>
      <w:r>
        <w:rPr>
          <w:spacing w:val="-11"/>
          <w:sz w:val="24"/>
        </w:rPr>
        <w:t xml:space="preserve"> </w:t>
      </w:r>
      <w:r>
        <w:rPr>
          <w:sz w:val="24"/>
        </w:rPr>
        <w:t>stessi,</w:t>
      </w:r>
      <w:r>
        <w:rPr>
          <w:spacing w:val="-10"/>
          <w:sz w:val="24"/>
        </w:rPr>
        <w:t xml:space="preserve"> </w:t>
      </w:r>
      <w:r>
        <w:rPr>
          <w:sz w:val="24"/>
        </w:rPr>
        <w:t>è</w:t>
      </w:r>
      <w:r>
        <w:rPr>
          <w:spacing w:val="-13"/>
          <w:sz w:val="24"/>
        </w:rPr>
        <w:t xml:space="preserve"> </w:t>
      </w:r>
      <w:r>
        <w:rPr>
          <w:sz w:val="24"/>
        </w:rPr>
        <w:t>tenuto a darne immediata comunicazione all'Ente.</w:t>
      </w:r>
    </w:p>
    <w:p w14:paraId="2C439409" w14:textId="77777777" w:rsidR="00FF2998" w:rsidRDefault="00B11327">
      <w:pPr>
        <w:pStyle w:val="Titolo1"/>
      </w:pPr>
      <w:r>
        <w:t>Art.</w:t>
      </w:r>
      <w:r>
        <w:rPr>
          <w:spacing w:val="-1"/>
        </w:rPr>
        <w:t xml:space="preserve"> </w:t>
      </w:r>
      <w:r>
        <w:t>4</w:t>
      </w:r>
      <w:r>
        <w:rPr>
          <w:spacing w:val="-1"/>
        </w:rPr>
        <w:t xml:space="preserve"> </w:t>
      </w:r>
      <w:r>
        <w:t>-</w:t>
      </w:r>
      <w:r>
        <w:rPr>
          <w:spacing w:val="-1"/>
        </w:rPr>
        <w:t xml:space="preserve"> </w:t>
      </w:r>
      <w:r>
        <w:t>Destinazione</w:t>
      </w:r>
      <w:r>
        <w:rPr>
          <w:spacing w:val="-2"/>
        </w:rPr>
        <w:t xml:space="preserve"> </w:t>
      </w:r>
      <w:r>
        <w:t>e</w:t>
      </w:r>
      <w:r>
        <w:rPr>
          <w:spacing w:val="-1"/>
        </w:rPr>
        <w:t xml:space="preserve"> </w:t>
      </w:r>
      <w:r>
        <w:t>finalizzazione</w:t>
      </w:r>
      <w:r>
        <w:rPr>
          <w:spacing w:val="1"/>
        </w:rPr>
        <w:t xml:space="preserve"> </w:t>
      </w:r>
      <w:r>
        <w:rPr>
          <w:spacing w:val="-2"/>
        </w:rPr>
        <w:t>dell’impianto</w:t>
      </w:r>
    </w:p>
    <w:p w14:paraId="3792F396" w14:textId="77777777" w:rsidR="00FF2998" w:rsidRDefault="00B11327">
      <w:pPr>
        <w:pStyle w:val="Paragrafoelenco"/>
        <w:numPr>
          <w:ilvl w:val="0"/>
          <w:numId w:val="23"/>
        </w:numPr>
        <w:tabs>
          <w:tab w:val="left" w:pos="861"/>
        </w:tabs>
        <w:spacing w:line="276" w:lineRule="auto"/>
        <w:ind w:right="141"/>
        <w:rPr>
          <w:sz w:val="24"/>
        </w:rPr>
      </w:pPr>
      <w:r>
        <w:rPr>
          <w:sz w:val="24"/>
        </w:rPr>
        <w:t>L’impianto</w:t>
      </w:r>
      <w:r>
        <w:rPr>
          <w:spacing w:val="-2"/>
          <w:sz w:val="24"/>
        </w:rPr>
        <w:t xml:space="preserve"> </w:t>
      </w:r>
      <w:r>
        <w:rPr>
          <w:sz w:val="24"/>
        </w:rPr>
        <w:t>è</w:t>
      </w:r>
      <w:r>
        <w:rPr>
          <w:spacing w:val="-3"/>
          <w:sz w:val="24"/>
        </w:rPr>
        <w:t xml:space="preserve"> </w:t>
      </w:r>
      <w:r>
        <w:rPr>
          <w:sz w:val="24"/>
        </w:rPr>
        <w:t>destinato</w:t>
      </w:r>
      <w:r>
        <w:rPr>
          <w:spacing w:val="-1"/>
          <w:sz w:val="24"/>
        </w:rPr>
        <w:t xml:space="preserve"> </w:t>
      </w:r>
      <w:r>
        <w:rPr>
          <w:sz w:val="24"/>
        </w:rPr>
        <w:t>alla</w:t>
      </w:r>
      <w:r>
        <w:rPr>
          <w:spacing w:val="-2"/>
          <w:sz w:val="24"/>
        </w:rPr>
        <w:t xml:space="preserve"> </w:t>
      </w:r>
      <w:r>
        <w:rPr>
          <w:sz w:val="24"/>
        </w:rPr>
        <w:t>pratica</w:t>
      </w:r>
      <w:r>
        <w:rPr>
          <w:spacing w:val="-3"/>
          <w:sz w:val="24"/>
        </w:rPr>
        <w:t xml:space="preserve"> </w:t>
      </w:r>
      <w:r>
        <w:rPr>
          <w:sz w:val="24"/>
        </w:rPr>
        <w:t>degli</w:t>
      </w:r>
      <w:r>
        <w:rPr>
          <w:spacing w:val="-2"/>
          <w:sz w:val="24"/>
        </w:rPr>
        <w:t xml:space="preserve"> </w:t>
      </w:r>
      <w:r>
        <w:rPr>
          <w:sz w:val="24"/>
        </w:rPr>
        <w:t>sport</w:t>
      </w:r>
      <w:r>
        <w:rPr>
          <w:spacing w:val="-2"/>
          <w:sz w:val="24"/>
        </w:rPr>
        <w:t xml:space="preserve"> </w:t>
      </w:r>
      <w:r>
        <w:rPr>
          <w:sz w:val="24"/>
        </w:rPr>
        <w:t>compatibili</w:t>
      </w:r>
      <w:r>
        <w:rPr>
          <w:spacing w:val="-2"/>
          <w:sz w:val="24"/>
        </w:rPr>
        <w:t xml:space="preserve"> </w:t>
      </w:r>
      <w:r>
        <w:rPr>
          <w:sz w:val="24"/>
        </w:rPr>
        <w:t>con la</w:t>
      </w:r>
      <w:r>
        <w:rPr>
          <w:spacing w:val="-2"/>
          <w:sz w:val="24"/>
        </w:rPr>
        <w:t xml:space="preserve"> </w:t>
      </w:r>
      <w:r>
        <w:rPr>
          <w:sz w:val="24"/>
        </w:rPr>
        <w:t>struttura</w:t>
      </w:r>
      <w:r>
        <w:rPr>
          <w:spacing w:val="-3"/>
          <w:sz w:val="24"/>
        </w:rPr>
        <w:t xml:space="preserve"> </w:t>
      </w:r>
      <w:r>
        <w:rPr>
          <w:sz w:val="24"/>
        </w:rPr>
        <w:t>presente</w:t>
      </w:r>
      <w:r>
        <w:rPr>
          <w:spacing w:val="-1"/>
          <w:sz w:val="24"/>
        </w:rPr>
        <w:t xml:space="preserve"> </w:t>
      </w:r>
      <w:r>
        <w:rPr>
          <w:sz w:val="24"/>
        </w:rPr>
        <w:t>e</w:t>
      </w:r>
      <w:r>
        <w:rPr>
          <w:spacing w:val="-1"/>
          <w:sz w:val="24"/>
        </w:rPr>
        <w:t xml:space="preserve"> </w:t>
      </w:r>
      <w:r>
        <w:rPr>
          <w:sz w:val="24"/>
        </w:rPr>
        <w:t>alla</w:t>
      </w:r>
      <w:r>
        <w:rPr>
          <w:spacing w:val="-3"/>
          <w:sz w:val="24"/>
        </w:rPr>
        <w:t xml:space="preserve"> </w:t>
      </w:r>
      <w:r>
        <w:rPr>
          <w:sz w:val="24"/>
        </w:rPr>
        <w:t>loro promozione a favore dei singoli cittadini, delle organizzazioni e delle associazioni operanti sul territorio.</w:t>
      </w:r>
    </w:p>
    <w:p w14:paraId="1B97A4ED" w14:textId="77777777" w:rsidR="00FF2998" w:rsidRDefault="00B11327">
      <w:pPr>
        <w:pStyle w:val="Paragrafoelenco"/>
        <w:numPr>
          <w:ilvl w:val="0"/>
          <w:numId w:val="23"/>
        </w:numPr>
        <w:tabs>
          <w:tab w:val="left" w:pos="861"/>
        </w:tabs>
        <w:spacing w:line="278" w:lineRule="auto"/>
        <w:ind w:right="144"/>
        <w:rPr>
          <w:sz w:val="24"/>
        </w:rPr>
      </w:pPr>
      <w:r>
        <w:rPr>
          <w:sz w:val="24"/>
        </w:rPr>
        <w:t xml:space="preserve">L’impianto deve essere utilizzato secondo le prescrizioni contenute nella presente </w:t>
      </w:r>
      <w:r>
        <w:rPr>
          <w:spacing w:val="-2"/>
          <w:sz w:val="24"/>
        </w:rPr>
        <w:t>convenzione.</w:t>
      </w:r>
    </w:p>
    <w:p w14:paraId="239ECD00" w14:textId="77777777" w:rsidR="00FF2998" w:rsidRDefault="00B11327">
      <w:pPr>
        <w:pStyle w:val="Titolo1"/>
        <w:spacing w:before="194"/>
      </w:pPr>
      <w:r>
        <w:t>Art. 5</w:t>
      </w:r>
      <w:r>
        <w:rPr>
          <w:spacing w:val="-1"/>
        </w:rPr>
        <w:t xml:space="preserve"> </w:t>
      </w:r>
      <w:r>
        <w:t>-</w:t>
      </w:r>
      <w:r>
        <w:rPr>
          <w:spacing w:val="-1"/>
        </w:rPr>
        <w:t xml:space="preserve"> </w:t>
      </w:r>
      <w:r>
        <w:t>Conduzione</w:t>
      </w:r>
      <w:r>
        <w:rPr>
          <w:spacing w:val="-1"/>
        </w:rPr>
        <w:t xml:space="preserve"> </w:t>
      </w:r>
      <w:r>
        <w:t>tecnica</w:t>
      </w:r>
      <w:r>
        <w:rPr>
          <w:spacing w:val="1"/>
        </w:rPr>
        <w:t xml:space="preserve"> </w:t>
      </w:r>
      <w:r>
        <w:rPr>
          <w:spacing w:val="-2"/>
        </w:rPr>
        <w:t>dell’impianto</w:t>
      </w:r>
    </w:p>
    <w:p w14:paraId="1E2B359F" w14:textId="77777777" w:rsidR="00FF2998" w:rsidRDefault="00B11327">
      <w:pPr>
        <w:pStyle w:val="Paragrafoelenco"/>
        <w:numPr>
          <w:ilvl w:val="0"/>
          <w:numId w:val="22"/>
        </w:numPr>
        <w:tabs>
          <w:tab w:val="left" w:pos="861"/>
        </w:tabs>
        <w:spacing w:line="276" w:lineRule="auto"/>
        <w:ind w:right="138"/>
        <w:rPr>
          <w:sz w:val="24"/>
        </w:rPr>
      </w:pPr>
      <w:r>
        <w:rPr>
          <w:sz w:val="24"/>
        </w:rPr>
        <w:t>Il Concessionario assumerà tutte le spese di conduzione degli impianti, intestando a sé le utenze di luce, acqua, gas, telefono, internet, tassa/canone rifiuti se ed in quanto dovuta e provvederà alla pulizia dell’impianto. Assumerà inoltre ogni altro onere amministrativo ed economico per l’acquisto dei materiali e per l’esercizio delle funzioni ad esso attribuite in base</w:t>
      </w:r>
      <w:r>
        <w:rPr>
          <w:spacing w:val="-8"/>
          <w:sz w:val="24"/>
        </w:rPr>
        <w:t xml:space="preserve"> </w:t>
      </w:r>
      <w:r>
        <w:rPr>
          <w:sz w:val="24"/>
        </w:rPr>
        <w:t>alla</w:t>
      </w:r>
      <w:r>
        <w:rPr>
          <w:spacing w:val="-8"/>
          <w:sz w:val="24"/>
        </w:rPr>
        <w:t xml:space="preserve"> </w:t>
      </w:r>
      <w:r>
        <w:rPr>
          <w:sz w:val="24"/>
        </w:rPr>
        <w:t>presente</w:t>
      </w:r>
      <w:r>
        <w:rPr>
          <w:spacing w:val="-7"/>
          <w:sz w:val="24"/>
        </w:rPr>
        <w:t xml:space="preserve"> </w:t>
      </w:r>
      <w:r>
        <w:rPr>
          <w:sz w:val="24"/>
        </w:rPr>
        <w:t>convenzione</w:t>
      </w:r>
      <w:r>
        <w:rPr>
          <w:spacing w:val="-6"/>
          <w:sz w:val="24"/>
        </w:rPr>
        <w:t xml:space="preserve"> </w:t>
      </w:r>
      <w:r>
        <w:rPr>
          <w:sz w:val="24"/>
        </w:rPr>
        <w:t>ad</w:t>
      </w:r>
      <w:r>
        <w:rPr>
          <w:spacing w:val="-7"/>
          <w:sz w:val="24"/>
        </w:rPr>
        <w:t xml:space="preserve"> </w:t>
      </w:r>
      <w:r>
        <w:rPr>
          <w:sz w:val="24"/>
        </w:rPr>
        <w:t>eccezione</w:t>
      </w:r>
      <w:r>
        <w:rPr>
          <w:spacing w:val="-7"/>
          <w:sz w:val="24"/>
        </w:rPr>
        <w:t xml:space="preserve"> </w:t>
      </w:r>
      <w:r>
        <w:rPr>
          <w:sz w:val="24"/>
        </w:rPr>
        <w:t>di</w:t>
      </w:r>
      <w:r>
        <w:rPr>
          <w:spacing w:val="-5"/>
          <w:sz w:val="24"/>
        </w:rPr>
        <w:t xml:space="preserve"> </w:t>
      </w:r>
      <w:r>
        <w:rPr>
          <w:sz w:val="24"/>
        </w:rPr>
        <w:t>quanto</w:t>
      </w:r>
      <w:r>
        <w:rPr>
          <w:spacing w:val="-6"/>
          <w:sz w:val="24"/>
        </w:rPr>
        <w:t xml:space="preserve"> </w:t>
      </w:r>
      <w:r>
        <w:rPr>
          <w:sz w:val="24"/>
        </w:rPr>
        <w:t>posto</w:t>
      </w:r>
      <w:r>
        <w:rPr>
          <w:spacing w:val="-7"/>
          <w:sz w:val="24"/>
        </w:rPr>
        <w:t xml:space="preserve"> </w:t>
      </w:r>
      <w:r>
        <w:rPr>
          <w:sz w:val="24"/>
        </w:rPr>
        <w:t>espressamente</w:t>
      </w:r>
      <w:r>
        <w:rPr>
          <w:spacing w:val="-7"/>
          <w:sz w:val="24"/>
        </w:rPr>
        <w:t xml:space="preserve"> </w:t>
      </w:r>
      <w:r>
        <w:rPr>
          <w:sz w:val="24"/>
        </w:rPr>
        <w:t>a</w:t>
      </w:r>
      <w:r>
        <w:rPr>
          <w:spacing w:val="-8"/>
          <w:sz w:val="24"/>
        </w:rPr>
        <w:t xml:space="preserve"> </w:t>
      </w:r>
      <w:r>
        <w:rPr>
          <w:sz w:val="24"/>
        </w:rPr>
        <w:t>carico</w:t>
      </w:r>
      <w:r>
        <w:rPr>
          <w:spacing w:val="-7"/>
          <w:sz w:val="24"/>
        </w:rPr>
        <w:t xml:space="preserve"> </w:t>
      </w:r>
      <w:r>
        <w:rPr>
          <w:sz w:val="24"/>
        </w:rPr>
        <w:t>dell'Ente dalla presente convenzione.</w:t>
      </w:r>
    </w:p>
    <w:p w14:paraId="7AB4C636" w14:textId="77777777" w:rsidR="00FF2998" w:rsidRDefault="00B11327">
      <w:pPr>
        <w:pStyle w:val="Paragrafoelenco"/>
        <w:numPr>
          <w:ilvl w:val="0"/>
          <w:numId w:val="22"/>
        </w:numPr>
        <w:tabs>
          <w:tab w:val="left" w:pos="861"/>
        </w:tabs>
        <w:spacing w:before="1"/>
        <w:rPr>
          <w:sz w:val="24"/>
        </w:rPr>
      </w:pPr>
      <w:r>
        <w:rPr>
          <w:sz w:val="24"/>
        </w:rPr>
        <w:t>L’impianto</w:t>
      </w:r>
      <w:r>
        <w:rPr>
          <w:spacing w:val="-3"/>
          <w:sz w:val="24"/>
        </w:rPr>
        <w:t xml:space="preserve"> </w:t>
      </w:r>
      <w:r>
        <w:rPr>
          <w:sz w:val="24"/>
        </w:rPr>
        <w:t>sarà</w:t>
      </w:r>
      <w:r>
        <w:rPr>
          <w:spacing w:val="-3"/>
          <w:sz w:val="24"/>
        </w:rPr>
        <w:t xml:space="preserve"> </w:t>
      </w:r>
      <w:r>
        <w:rPr>
          <w:sz w:val="24"/>
        </w:rPr>
        <w:t>sottoposto al</w:t>
      </w:r>
      <w:r>
        <w:rPr>
          <w:spacing w:val="-1"/>
          <w:sz w:val="24"/>
        </w:rPr>
        <w:t xml:space="preserve"> </w:t>
      </w:r>
      <w:r>
        <w:rPr>
          <w:sz w:val="24"/>
        </w:rPr>
        <w:t>controllo e</w:t>
      </w:r>
      <w:r>
        <w:rPr>
          <w:spacing w:val="-2"/>
          <w:sz w:val="24"/>
        </w:rPr>
        <w:t xml:space="preserve"> </w:t>
      </w:r>
      <w:r>
        <w:rPr>
          <w:sz w:val="24"/>
        </w:rPr>
        <w:t>alla</w:t>
      </w:r>
      <w:r>
        <w:rPr>
          <w:spacing w:val="-1"/>
          <w:sz w:val="24"/>
        </w:rPr>
        <w:t xml:space="preserve"> </w:t>
      </w:r>
      <w:r>
        <w:rPr>
          <w:sz w:val="24"/>
        </w:rPr>
        <w:t>vigilanza</w:t>
      </w:r>
      <w:r>
        <w:rPr>
          <w:spacing w:val="-1"/>
          <w:sz w:val="24"/>
        </w:rPr>
        <w:t xml:space="preserve"> </w:t>
      </w:r>
      <w:r>
        <w:rPr>
          <w:sz w:val="24"/>
        </w:rPr>
        <w:t>dell’Ente</w:t>
      </w:r>
      <w:r>
        <w:rPr>
          <w:spacing w:val="-1"/>
          <w:sz w:val="24"/>
        </w:rPr>
        <w:t xml:space="preserve"> </w:t>
      </w:r>
      <w:r>
        <w:rPr>
          <w:spacing w:val="-2"/>
          <w:sz w:val="24"/>
        </w:rPr>
        <w:t>Concedente.</w:t>
      </w:r>
    </w:p>
    <w:p w14:paraId="04250154" w14:textId="77777777" w:rsidR="00FF2998" w:rsidRDefault="00B11327">
      <w:pPr>
        <w:pStyle w:val="Paragrafoelenco"/>
        <w:numPr>
          <w:ilvl w:val="0"/>
          <w:numId w:val="22"/>
        </w:numPr>
        <w:tabs>
          <w:tab w:val="left" w:pos="861"/>
        </w:tabs>
        <w:spacing w:before="41" w:line="276" w:lineRule="auto"/>
        <w:ind w:right="136"/>
        <w:rPr>
          <w:sz w:val="24"/>
        </w:rPr>
      </w:pPr>
      <w:r>
        <w:rPr>
          <w:sz w:val="24"/>
        </w:rPr>
        <w:t>Il Concessionario fornirà il supporto tecnico nell’uso dell’impianto e delle attrezzature, ove necessario, e condurrà gli eventuali impianti tecnologici presenti secondo le norme vigenti e con proprio personale specializzato ovvero ricorrendo a ditte specializzate.</w:t>
      </w:r>
    </w:p>
    <w:p w14:paraId="1AB0A2CC" w14:textId="77777777" w:rsidR="00FF2998" w:rsidRDefault="00B11327">
      <w:pPr>
        <w:pStyle w:val="Paragrafoelenco"/>
        <w:numPr>
          <w:ilvl w:val="0"/>
          <w:numId w:val="22"/>
        </w:numPr>
        <w:tabs>
          <w:tab w:val="left" w:pos="861"/>
        </w:tabs>
        <w:spacing w:line="276" w:lineRule="auto"/>
        <w:ind w:right="137"/>
        <w:rPr>
          <w:sz w:val="24"/>
        </w:rPr>
      </w:pPr>
      <w:r>
        <w:rPr>
          <w:sz w:val="24"/>
        </w:rPr>
        <w:t>Il</w:t>
      </w:r>
      <w:r>
        <w:rPr>
          <w:spacing w:val="-13"/>
          <w:sz w:val="24"/>
        </w:rPr>
        <w:t xml:space="preserve"> </w:t>
      </w:r>
      <w:r>
        <w:rPr>
          <w:sz w:val="24"/>
        </w:rPr>
        <w:t>Concessionario</w:t>
      </w:r>
      <w:r>
        <w:rPr>
          <w:spacing w:val="-13"/>
          <w:sz w:val="24"/>
        </w:rPr>
        <w:t xml:space="preserve"> </w:t>
      </w:r>
      <w:r>
        <w:rPr>
          <w:sz w:val="24"/>
        </w:rPr>
        <w:t>provvederà</w:t>
      </w:r>
      <w:r>
        <w:rPr>
          <w:spacing w:val="-15"/>
          <w:sz w:val="24"/>
        </w:rPr>
        <w:t xml:space="preserve"> </w:t>
      </w:r>
      <w:r>
        <w:rPr>
          <w:sz w:val="24"/>
        </w:rPr>
        <w:t>agli</w:t>
      </w:r>
      <w:r>
        <w:rPr>
          <w:spacing w:val="-12"/>
          <w:sz w:val="24"/>
        </w:rPr>
        <w:t xml:space="preserve"> </w:t>
      </w:r>
      <w:r>
        <w:rPr>
          <w:sz w:val="24"/>
        </w:rPr>
        <w:t>interventi</w:t>
      </w:r>
      <w:r>
        <w:rPr>
          <w:spacing w:val="-12"/>
          <w:sz w:val="24"/>
        </w:rPr>
        <w:t xml:space="preserve"> </w:t>
      </w:r>
      <w:r>
        <w:rPr>
          <w:sz w:val="24"/>
        </w:rPr>
        <w:t>di</w:t>
      </w:r>
      <w:r>
        <w:rPr>
          <w:spacing w:val="-13"/>
          <w:sz w:val="24"/>
        </w:rPr>
        <w:t xml:space="preserve"> </w:t>
      </w:r>
      <w:r>
        <w:rPr>
          <w:sz w:val="24"/>
        </w:rPr>
        <w:t>manutenzione</w:t>
      </w:r>
      <w:r>
        <w:rPr>
          <w:spacing w:val="-14"/>
          <w:sz w:val="24"/>
        </w:rPr>
        <w:t xml:space="preserve"> </w:t>
      </w:r>
      <w:r>
        <w:rPr>
          <w:sz w:val="24"/>
        </w:rPr>
        <w:t>ordinaria,</w:t>
      </w:r>
      <w:r>
        <w:rPr>
          <w:spacing w:val="-13"/>
          <w:sz w:val="24"/>
        </w:rPr>
        <w:t xml:space="preserve"> </w:t>
      </w:r>
      <w:r>
        <w:rPr>
          <w:sz w:val="24"/>
        </w:rPr>
        <w:t>nonché</w:t>
      </w:r>
      <w:r>
        <w:rPr>
          <w:spacing w:val="-14"/>
          <w:sz w:val="24"/>
        </w:rPr>
        <w:t xml:space="preserve"> </w:t>
      </w:r>
      <w:r>
        <w:rPr>
          <w:sz w:val="24"/>
        </w:rPr>
        <w:t>agli</w:t>
      </w:r>
      <w:r>
        <w:rPr>
          <w:spacing w:val="-12"/>
          <w:sz w:val="24"/>
        </w:rPr>
        <w:t xml:space="preserve"> </w:t>
      </w:r>
      <w:r>
        <w:rPr>
          <w:sz w:val="24"/>
        </w:rPr>
        <w:t>interventi di messa a norma eventualmente necessari al fine di ottenere e mantenere le condizioni di praticabilità della struttura per gli usi consentiti.</w:t>
      </w:r>
    </w:p>
    <w:p w14:paraId="05623731" w14:textId="77777777" w:rsidR="00FF2998" w:rsidRDefault="00FF2998">
      <w:pPr>
        <w:pStyle w:val="Paragrafoelenco"/>
        <w:spacing w:line="276" w:lineRule="auto"/>
        <w:rPr>
          <w:sz w:val="24"/>
        </w:rPr>
        <w:sectPr w:rsidR="00FF2998">
          <w:footerReference w:type="default" r:id="rId9"/>
          <w:pgSz w:w="11910" w:h="16850"/>
          <w:pgMar w:top="1200" w:right="992" w:bottom="720" w:left="992" w:header="0" w:footer="532" w:gutter="0"/>
          <w:pgNumType w:start="2"/>
          <w:cols w:space="720"/>
        </w:sectPr>
      </w:pPr>
    </w:p>
    <w:p w14:paraId="23EC066E" w14:textId="77777777" w:rsidR="00FF2998" w:rsidRDefault="00B11327">
      <w:pPr>
        <w:pStyle w:val="Paragrafoelenco"/>
        <w:numPr>
          <w:ilvl w:val="0"/>
          <w:numId w:val="22"/>
        </w:numPr>
        <w:tabs>
          <w:tab w:val="left" w:pos="861"/>
        </w:tabs>
        <w:spacing w:before="75" w:line="276" w:lineRule="auto"/>
        <w:ind w:right="136"/>
        <w:rPr>
          <w:sz w:val="24"/>
        </w:rPr>
      </w:pPr>
      <w:r>
        <w:rPr>
          <w:sz w:val="24"/>
        </w:rPr>
        <w:lastRenderedPageBreak/>
        <w:t>Qualora nel corso dei controlli ad opera dell’Ente, si riscontri la necessità di interventi di manutenzione ordinaria, in funzione di mantenimento della struttura in condizioni idonee all'uso</w:t>
      </w:r>
      <w:r>
        <w:rPr>
          <w:spacing w:val="-1"/>
          <w:sz w:val="24"/>
        </w:rPr>
        <w:t xml:space="preserve"> </w:t>
      </w:r>
      <w:r>
        <w:rPr>
          <w:sz w:val="24"/>
        </w:rPr>
        <w:t>convenuto,</w:t>
      </w:r>
      <w:r>
        <w:rPr>
          <w:spacing w:val="-1"/>
          <w:sz w:val="24"/>
        </w:rPr>
        <w:t xml:space="preserve"> </w:t>
      </w:r>
      <w:r>
        <w:rPr>
          <w:sz w:val="24"/>
        </w:rPr>
        <w:t>il</w:t>
      </w:r>
      <w:r>
        <w:rPr>
          <w:spacing w:val="-1"/>
          <w:sz w:val="24"/>
        </w:rPr>
        <w:t xml:space="preserve"> </w:t>
      </w:r>
      <w:r>
        <w:rPr>
          <w:sz w:val="24"/>
        </w:rPr>
        <w:t>Concessionario,</w:t>
      </w:r>
      <w:r>
        <w:rPr>
          <w:spacing w:val="-2"/>
          <w:sz w:val="24"/>
        </w:rPr>
        <w:t xml:space="preserve"> </w:t>
      </w:r>
      <w:r>
        <w:rPr>
          <w:sz w:val="24"/>
        </w:rPr>
        <w:t>a</w:t>
      </w:r>
      <w:r>
        <w:rPr>
          <w:spacing w:val="-2"/>
          <w:sz w:val="24"/>
        </w:rPr>
        <w:t xml:space="preserve"> </w:t>
      </w:r>
      <w:r>
        <w:rPr>
          <w:sz w:val="24"/>
        </w:rPr>
        <w:t>richiesta dell'Ente,</w:t>
      </w:r>
      <w:r>
        <w:rPr>
          <w:spacing w:val="-1"/>
          <w:sz w:val="24"/>
        </w:rPr>
        <w:t xml:space="preserve"> </w:t>
      </w:r>
      <w:r>
        <w:rPr>
          <w:sz w:val="24"/>
        </w:rPr>
        <w:t>dovrà</w:t>
      </w:r>
      <w:r>
        <w:rPr>
          <w:spacing w:val="-3"/>
          <w:sz w:val="24"/>
        </w:rPr>
        <w:t xml:space="preserve"> </w:t>
      </w:r>
      <w:r>
        <w:rPr>
          <w:sz w:val="24"/>
        </w:rPr>
        <w:t>presentare un</w:t>
      </w:r>
      <w:r>
        <w:rPr>
          <w:spacing w:val="-1"/>
          <w:sz w:val="24"/>
        </w:rPr>
        <w:t xml:space="preserve"> </w:t>
      </w:r>
      <w:r>
        <w:rPr>
          <w:sz w:val="24"/>
        </w:rPr>
        <w:t>programma</w:t>
      </w:r>
      <w:r>
        <w:rPr>
          <w:spacing w:val="-2"/>
          <w:sz w:val="24"/>
        </w:rPr>
        <w:t xml:space="preserve"> </w:t>
      </w:r>
      <w:r>
        <w:rPr>
          <w:sz w:val="24"/>
        </w:rPr>
        <w:t>di intervento, con relativa</w:t>
      </w:r>
      <w:r>
        <w:rPr>
          <w:spacing w:val="-1"/>
          <w:sz w:val="24"/>
        </w:rPr>
        <w:t xml:space="preserve"> </w:t>
      </w:r>
      <w:r>
        <w:rPr>
          <w:sz w:val="24"/>
        </w:rPr>
        <w:t>tempistica, per la realizzazione</w:t>
      </w:r>
      <w:r>
        <w:rPr>
          <w:spacing w:val="-1"/>
          <w:sz w:val="24"/>
        </w:rPr>
        <w:t xml:space="preserve"> </w:t>
      </w:r>
      <w:r>
        <w:rPr>
          <w:sz w:val="24"/>
        </w:rPr>
        <w:t>del quale si osservano le disposizioni del presente articolo.</w:t>
      </w:r>
    </w:p>
    <w:p w14:paraId="30BF6335" w14:textId="77777777" w:rsidR="00FF2998" w:rsidRDefault="00B11327">
      <w:pPr>
        <w:pStyle w:val="Paragrafoelenco"/>
        <w:numPr>
          <w:ilvl w:val="0"/>
          <w:numId w:val="22"/>
        </w:numPr>
        <w:tabs>
          <w:tab w:val="left" w:pos="861"/>
        </w:tabs>
        <w:spacing w:line="276" w:lineRule="auto"/>
        <w:ind w:right="140"/>
        <w:rPr>
          <w:sz w:val="24"/>
        </w:rPr>
      </w:pPr>
      <w:r>
        <w:rPr>
          <w:sz w:val="24"/>
        </w:rPr>
        <w:t>Tutti gli interventi di miglioria sull’impianto e sulle attrezzature dovranno essere preventivamente autorizzati dall'Ente previo parere dei competenti Servizi e, se necessario, dovranno</w:t>
      </w:r>
      <w:r>
        <w:rPr>
          <w:spacing w:val="-6"/>
          <w:sz w:val="24"/>
        </w:rPr>
        <w:t xml:space="preserve"> </w:t>
      </w:r>
      <w:r>
        <w:rPr>
          <w:sz w:val="24"/>
        </w:rPr>
        <w:t>ricevere</w:t>
      </w:r>
      <w:r>
        <w:rPr>
          <w:spacing w:val="-7"/>
          <w:sz w:val="24"/>
        </w:rPr>
        <w:t xml:space="preserve"> </w:t>
      </w:r>
      <w:r>
        <w:rPr>
          <w:sz w:val="24"/>
        </w:rPr>
        <w:t>l'autorizzazione</w:t>
      </w:r>
      <w:r>
        <w:rPr>
          <w:spacing w:val="-7"/>
          <w:sz w:val="24"/>
        </w:rPr>
        <w:t xml:space="preserve"> </w:t>
      </w:r>
      <w:r>
        <w:rPr>
          <w:sz w:val="24"/>
        </w:rPr>
        <w:t>dei</w:t>
      </w:r>
      <w:r>
        <w:rPr>
          <w:spacing w:val="-5"/>
          <w:sz w:val="24"/>
        </w:rPr>
        <w:t xml:space="preserve"> </w:t>
      </w:r>
      <w:r>
        <w:rPr>
          <w:sz w:val="24"/>
        </w:rPr>
        <w:t>Servizi</w:t>
      </w:r>
      <w:r>
        <w:rPr>
          <w:spacing w:val="-5"/>
          <w:sz w:val="24"/>
        </w:rPr>
        <w:t xml:space="preserve"> </w:t>
      </w:r>
      <w:r>
        <w:rPr>
          <w:sz w:val="24"/>
        </w:rPr>
        <w:t>dell’A.S.L.</w:t>
      </w:r>
      <w:r>
        <w:rPr>
          <w:spacing w:val="-6"/>
          <w:sz w:val="24"/>
        </w:rPr>
        <w:t xml:space="preserve"> </w:t>
      </w:r>
      <w:r>
        <w:rPr>
          <w:sz w:val="24"/>
        </w:rPr>
        <w:t>e</w:t>
      </w:r>
      <w:r>
        <w:rPr>
          <w:spacing w:val="-4"/>
          <w:sz w:val="24"/>
        </w:rPr>
        <w:t xml:space="preserve"> </w:t>
      </w:r>
      <w:r>
        <w:rPr>
          <w:sz w:val="24"/>
        </w:rPr>
        <w:t>delle</w:t>
      </w:r>
      <w:r>
        <w:rPr>
          <w:spacing w:val="-7"/>
          <w:sz w:val="24"/>
        </w:rPr>
        <w:t xml:space="preserve"> </w:t>
      </w:r>
      <w:r>
        <w:rPr>
          <w:sz w:val="24"/>
        </w:rPr>
        <w:t>autorità</w:t>
      </w:r>
      <w:r>
        <w:rPr>
          <w:spacing w:val="-7"/>
          <w:sz w:val="24"/>
        </w:rPr>
        <w:t xml:space="preserve"> </w:t>
      </w:r>
      <w:r>
        <w:rPr>
          <w:sz w:val="24"/>
        </w:rPr>
        <w:t>preposte</w:t>
      </w:r>
      <w:r>
        <w:rPr>
          <w:spacing w:val="-7"/>
          <w:sz w:val="24"/>
        </w:rPr>
        <w:t xml:space="preserve"> </w:t>
      </w:r>
      <w:r>
        <w:rPr>
          <w:sz w:val="24"/>
        </w:rPr>
        <w:t>(Vigili</w:t>
      </w:r>
      <w:r>
        <w:rPr>
          <w:spacing w:val="-5"/>
          <w:sz w:val="24"/>
        </w:rPr>
        <w:t xml:space="preserve"> </w:t>
      </w:r>
      <w:r>
        <w:rPr>
          <w:sz w:val="24"/>
        </w:rPr>
        <w:t>del fuoco, CTPVLPS, CONI ecc.).</w:t>
      </w:r>
    </w:p>
    <w:p w14:paraId="394DB967" w14:textId="77777777" w:rsidR="00FF2998" w:rsidRDefault="00B11327">
      <w:pPr>
        <w:pStyle w:val="Paragrafoelenco"/>
        <w:numPr>
          <w:ilvl w:val="0"/>
          <w:numId w:val="22"/>
        </w:numPr>
        <w:tabs>
          <w:tab w:val="left" w:pos="861"/>
        </w:tabs>
        <w:spacing w:line="276" w:lineRule="auto"/>
        <w:ind w:right="141"/>
        <w:rPr>
          <w:sz w:val="24"/>
        </w:rPr>
      </w:pPr>
      <w:r>
        <w:rPr>
          <w:sz w:val="24"/>
        </w:rPr>
        <w:t>L’esecuzione dei lavori da parte del Concessionario implica l’osservanza di tutti gli adempimenti di legge.</w:t>
      </w:r>
    </w:p>
    <w:p w14:paraId="75CE7364" w14:textId="77777777" w:rsidR="00FF2998" w:rsidRDefault="00B11327">
      <w:pPr>
        <w:pStyle w:val="Paragrafoelenco"/>
        <w:numPr>
          <w:ilvl w:val="0"/>
          <w:numId w:val="22"/>
        </w:numPr>
        <w:tabs>
          <w:tab w:val="left" w:pos="861"/>
        </w:tabs>
        <w:spacing w:line="276" w:lineRule="auto"/>
        <w:ind w:right="138"/>
        <w:rPr>
          <w:sz w:val="24"/>
        </w:rPr>
      </w:pPr>
      <w:r>
        <w:rPr>
          <w:sz w:val="24"/>
        </w:rPr>
        <w:t>I lavori e l’acquisizione di arredi e attrezzature effettuati rimarranno, al termine della concessione, a totale beneficio dell'Ente senza che il Concessionario possa avanzare alcun diritto né richiedere alcun rimborso.</w:t>
      </w:r>
    </w:p>
    <w:p w14:paraId="0C2DAE67" w14:textId="77777777" w:rsidR="00FF2998" w:rsidRDefault="00B11327">
      <w:pPr>
        <w:pStyle w:val="Paragrafoelenco"/>
        <w:numPr>
          <w:ilvl w:val="0"/>
          <w:numId w:val="22"/>
        </w:numPr>
        <w:tabs>
          <w:tab w:val="left" w:pos="861"/>
        </w:tabs>
        <w:spacing w:line="276" w:lineRule="auto"/>
        <w:ind w:right="138"/>
        <w:rPr>
          <w:sz w:val="24"/>
        </w:rPr>
      </w:pPr>
      <w:r>
        <w:rPr>
          <w:sz w:val="24"/>
        </w:rPr>
        <w:t>Non è consentito alcun intervento di integrazione, modifica, trasformazione dell’impianto, salvo specifica e documentata autorizzazione dell'Ente. In caso contrario, anche a semplice richiesta</w:t>
      </w:r>
      <w:r>
        <w:rPr>
          <w:spacing w:val="-3"/>
          <w:sz w:val="24"/>
        </w:rPr>
        <w:t xml:space="preserve"> </w:t>
      </w:r>
      <w:r>
        <w:rPr>
          <w:sz w:val="24"/>
        </w:rPr>
        <w:t>dell'Ente,</w:t>
      </w:r>
      <w:r>
        <w:rPr>
          <w:spacing w:val="-1"/>
          <w:sz w:val="24"/>
        </w:rPr>
        <w:t xml:space="preserve"> </w:t>
      </w:r>
      <w:r>
        <w:rPr>
          <w:sz w:val="24"/>
        </w:rPr>
        <w:t>il</w:t>
      </w:r>
      <w:r>
        <w:rPr>
          <w:spacing w:val="-2"/>
          <w:sz w:val="24"/>
        </w:rPr>
        <w:t xml:space="preserve"> </w:t>
      </w:r>
      <w:r>
        <w:rPr>
          <w:sz w:val="24"/>
        </w:rPr>
        <w:t>Concessionario</w:t>
      </w:r>
      <w:r>
        <w:rPr>
          <w:spacing w:val="-2"/>
          <w:sz w:val="24"/>
        </w:rPr>
        <w:t xml:space="preserve"> </w:t>
      </w:r>
      <w:r>
        <w:rPr>
          <w:sz w:val="24"/>
        </w:rPr>
        <w:t>sarà</w:t>
      </w:r>
      <w:r>
        <w:rPr>
          <w:spacing w:val="-4"/>
          <w:sz w:val="24"/>
        </w:rPr>
        <w:t xml:space="preserve"> </w:t>
      </w:r>
      <w:r>
        <w:rPr>
          <w:sz w:val="24"/>
        </w:rPr>
        <w:t>tenuto alla riduzione</w:t>
      </w:r>
      <w:r>
        <w:rPr>
          <w:spacing w:val="-2"/>
          <w:sz w:val="24"/>
        </w:rPr>
        <w:t xml:space="preserve"> </w:t>
      </w:r>
      <w:r>
        <w:rPr>
          <w:sz w:val="24"/>
        </w:rPr>
        <w:t>in</w:t>
      </w:r>
      <w:r>
        <w:rPr>
          <w:spacing w:val="-2"/>
          <w:sz w:val="24"/>
        </w:rPr>
        <w:t xml:space="preserve"> </w:t>
      </w:r>
      <w:r>
        <w:rPr>
          <w:sz w:val="24"/>
        </w:rPr>
        <w:t>pristino,</w:t>
      </w:r>
      <w:r>
        <w:rPr>
          <w:spacing w:val="-2"/>
          <w:sz w:val="24"/>
        </w:rPr>
        <w:t xml:space="preserve"> </w:t>
      </w:r>
      <w:r>
        <w:rPr>
          <w:sz w:val="24"/>
        </w:rPr>
        <w:t>a</w:t>
      </w:r>
      <w:r>
        <w:rPr>
          <w:spacing w:val="-1"/>
          <w:sz w:val="24"/>
        </w:rPr>
        <w:t xml:space="preserve"> </w:t>
      </w:r>
      <w:r>
        <w:rPr>
          <w:sz w:val="24"/>
        </w:rPr>
        <w:t>sua</w:t>
      </w:r>
      <w:r>
        <w:rPr>
          <w:spacing w:val="-3"/>
          <w:sz w:val="24"/>
        </w:rPr>
        <w:t xml:space="preserve"> </w:t>
      </w:r>
      <w:r>
        <w:rPr>
          <w:sz w:val="24"/>
        </w:rPr>
        <w:t>cura</w:t>
      </w:r>
      <w:r>
        <w:rPr>
          <w:spacing w:val="-3"/>
          <w:sz w:val="24"/>
        </w:rPr>
        <w:t xml:space="preserve"> </w:t>
      </w:r>
      <w:r>
        <w:rPr>
          <w:sz w:val="24"/>
        </w:rPr>
        <w:t>e</w:t>
      </w:r>
      <w:r>
        <w:rPr>
          <w:spacing w:val="-3"/>
          <w:sz w:val="24"/>
        </w:rPr>
        <w:t xml:space="preserve"> </w:t>
      </w:r>
      <w:r>
        <w:rPr>
          <w:sz w:val="24"/>
        </w:rPr>
        <w:t>spese. L'Ente ha, altresì, la facoltà di provvedere alla riduzione in pristino, a spese del Concessionario,</w:t>
      </w:r>
      <w:r>
        <w:rPr>
          <w:spacing w:val="-2"/>
          <w:sz w:val="24"/>
        </w:rPr>
        <w:t xml:space="preserve"> </w:t>
      </w:r>
      <w:r>
        <w:rPr>
          <w:sz w:val="24"/>
        </w:rPr>
        <w:t>in</w:t>
      </w:r>
      <w:r>
        <w:rPr>
          <w:spacing w:val="-1"/>
          <w:sz w:val="24"/>
        </w:rPr>
        <w:t xml:space="preserve"> </w:t>
      </w:r>
      <w:r>
        <w:rPr>
          <w:sz w:val="24"/>
        </w:rPr>
        <w:t>caso di</w:t>
      </w:r>
      <w:r>
        <w:rPr>
          <w:spacing w:val="-1"/>
          <w:sz w:val="24"/>
        </w:rPr>
        <w:t xml:space="preserve"> </w:t>
      </w:r>
      <w:r>
        <w:rPr>
          <w:sz w:val="24"/>
        </w:rPr>
        <w:t>inerzia</w:t>
      </w:r>
      <w:r>
        <w:rPr>
          <w:spacing w:val="-2"/>
          <w:sz w:val="24"/>
        </w:rPr>
        <w:t xml:space="preserve"> </w:t>
      </w:r>
      <w:r>
        <w:rPr>
          <w:sz w:val="24"/>
        </w:rPr>
        <w:t>di</w:t>
      </w:r>
      <w:r>
        <w:rPr>
          <w:spacing w:val="-1"/>
          <w:sz w:val="24"/>
        </w:rPr>
        <w:t xml:space="preserve"> </w:t>
      </w:r>
      <w:r>
        <w:rPr>
          <w:sz w:val="24"/>
        </w:rPr>
        <w:t xml:space="preserve">quest'ultimo. </w:t>
      </w:r>
      <w:proofErr w:type="gramStart"/>
      <w:r>
        <w:rPr>
          <w:sz w:val="24"/>
        </w:rPr>
        <w:t>E'</w:t>
      </w:r>
      <w:proofErr w:type="gramEnd"/>
      <w:r>
        <w:rPr>
          <w:spacing w:val="-2"/>
          <w:sz w:val="24"/>
        </w:rPr>
        <w:t xml:space="preserve"> </w:t>
      </w:r>
      <w:r>
        <w:rPr>
          <w:sz w:val="24"/>
        </w:rPr>
        <w:t>fatto</w:t>
      </w:r>
      <w:r>
        <w:rPr>
          <w:spacing w:val="-1"/>
          <w:sz w:val="24"/>
        </w:rPr>
        <w:t xml:space="preserve"> </w:t>
      </w:r>
      <w:r>
        <w:rPr>
          <w:sz w:val="24"/>
        </w:rPr>
        <w:t>salvo,</w:t>
      </w:r>
      <w:r>
        <w:rPr>
          <w:spacing w:val="-1"/>
          <w:sz w:val="24"/>
        </w:rPr>
        <w:t xml:space="preserve"> </w:t>
      </w:r>
      <w:r>
        <w:rPr>
          <w:sz w:val="24"/>
        </w:rPr>
        <w:t>in</w:t>
      </w:r>
      <w:r>
        <w:rPr>
          <w:spacing w:val="-1"/>
          <w:sz w:val="24"/>
        </w:rPr>
        <w:t xml:space="preserve"> </w:t>
      </w:r>
      <w:r>
        <w:rPr>
          <w:sz w:val="24"/>
        </w:rPr>
        <w:t>ogni</w:t>
      </w:r>
      <w:r>
        <w:rPr>
          <w:spacing w:val="-1"/>
          <w:sz w:val="24"/>
        </w:rPr>
        <w:t xml:space="preserve"> </w:t>
      </w:r>
      <w:r>
        <w:rPr>
          <w:sz w:val="24"/>
        </w:rPr>
        <w:t>caso,</w:t>
      </w:r>
      <w:r>
        <w:rPr>
          <w:spacing w:val="-1"/>
          <w:sz w:val="24"/>
        </w:rPr>
        <w:t xml:space="preserve"> </w:t>
      </w:r>
      <w:r>
        <w:rPr>
          <w:sz w:val="24"/>
        </w:rPr>
        <w:t>il</w:t>
      </w:r>
      <w:r>
        <w:rPr>
          <w:spacing w:val="-1"/>
          <w:sz w:val="24"/>
        </w:rPr>
        <w:t xml:space="preserve"> </w:t>
      </w:r>
      <w:r>
        <w:rPr>
          <w:sz w:val="24"/>
        </w:rPr>
        <w:t>risarcimento dei maggiori danni.</w:t>
      </w:r>
    </w:p>
    <w:p w14:paraId="4F886E9F" w14:textId="77777777" w:rsidR="00FF2998" w:rsidRDefault="00B11327">
      <w:pPr>
        <w:pStyle w:val="Titolo1"/>
        <w:spacing w:before="201"/>
      </w:pPr>
      <w:r>
        <w:t>Art.</w:t>
      </w:r>
      <w:r>
        <w:rPr>
          <w:spacing w:val="-2"/>
        </w:rPr>
        <w:t xml:space="preserve"> </w:t>
      </w:r>
      <w:r>
        <w:t>6</w:t>
      </w:r>
      <w:r>
        <w:rPr>
          <w:spacing w:val="-1"/>
        </w:rPr>
        <w:t xml:space="preserve"> </w:t>
      </w:r>
      <w:r>
        <w:t>-</w:t>
      </w:r>
      <w:r>
        <w:rPr>
          <w:spacing w:val="1"/>
        </w:rPr>
        <w:t xml:space="preserve"> </w:t>
      </w:r>
      <w:r>
        <w:t>Modalità</w:t>
      </w:r>
      <w:r>
        <w:rPr>
          <w:spacing w:val="-1"/>
        </w:rPr>
        <w:t xml:space="preserve"> </w:t>
      </w:r>
      <w:r>
        <w:t xml:space="preserve">di </w:t>
      </w:r>
      <w:r>
        <w:rPr>
          <w:spacing w:val="-2"/>
        </w:rPr>
        <w:t>utilizzo</w:t>
      </w:r>
    </w:p>
    <w:p w14:paraId="4008B55C" w14:textId="77777777" w:rsidR="00FF2998" w:rsidRDefault="00B11327">
      <w:pPr>
        <w:pStyle w:val="Paragrafoelenco"/>
        <w:numPr>
          <w:ilvl w:val="0"/>
          <w:numId w:val="21"/>
        </w:numPr>
        <w:tabs>
          <w:tab w:val="left" w:pos="861"/>
        </w:tabs>
        <w:spacing w:line="276" w:lineRule="auto"/>
        <w:ind w:right="140"/>
        <w:rPr>
          <w:sz w:val="24"/>
        </w:rPr>
      </w:pPr>
      <w:r>
        <w:rPr>
          <w:sz w:val="24"/>
        </w:rPr>
        <w:t>All’impianto possono accedervi, oltre al Concessionario, associazioni, società sportive e privati che ne richiedano l’uso per le finalità di cui all’art. 4.</w:t>
      </w:r>
    </w:p>
    <w:p w14:paraId="29225DF8" w14:textId="77777777" w:rsidR="00FF2998" w:rsidRDefault="00B11327">
      <w:pPr>
        <w:pStyle w:val="Paragrafoelenco"/>
        <w:numPr>
          <w:ilvl w:val="0"/>
          <w:numId w:val="21"/>
        </w:numPr>
        <w:tabs>
          <w:tab w:val="left" w:pos="861"/>
        </w:tabs>
        <w:spacing w:line="275" w:lineRule="exact"/>
        <w:rPr>
          <w:sz w:val="24"/>
        </w:rPr>
      </w:pPr>
      <w:r>
        <w:rPr>
          <w:sz w:val="24"/>
        </w:rPr>
        <w:t>Gli</w:t>
      </w:r>
      <w:r>
        <w:rPr>
          <w:spacing w:val="-4"/>
          <w:sz w:val="24"/>
        </w:rPr>
        <w:t xml:space="preserve"> </w:t>
      </w:r>
      <w:r>
        <w:rPr>
          <w:sz w:val="24"/>
        </w:rPr>
        <w:t>orari</w:t>
      </w:r>
      <w:r>
        <w:rPr>
          <w:spacing w:val="-1"/>
          <w:sz w:val="24"/>
        </w:rPr>
        <w:t xml:space="preserve"> </w:t>
      </w:r>
      <w:r>
        <w:rPr>
          <w:sz w:val="24"/>
        </w:rPr>
        <w:t>di</w:t>
      </w:r>
      <w:r>
        <w:rPr>
          <w:spacing w:val="-1"/>
          <w:sz w:val="24"/>
        </w:rPr>
        <w:t xml:space="preserve"> </w:t>
      </w:r>
      <w:r>
        <w:rPr>
          <w:sz w:val="24"/>
        </w:rPr>
        <w:t>utilizzazione sono</w:t>
      </w:r>
      <w:r>
        <w:rPr>
          <w:spacing w:val="-1"/>
          <w:sz w:val="24"/>
        </w:rPr>
        <w:t xml:space="preserve"> </w:t>
      </w:r>
      <w:r>
        <w:rPr>
          <w:sz w:val="24"/>
        </w:rPr>
        <w:t>definiti</w:t>
      </w:r>
      <w:r>
        <w:rPr>
          <w:spacing w:val="-2"/>
          <w:sz w:val="24"/>
        </w:rPr>
        <w:t xml:space="preserve"> </w:t>
      </w:r>
      <w:r>
        <w:rPr>
          <w:sz w:val="24"/>
        </w:rPr>
        <w:t>dal</w:t>
      </w:r>
      <w:r>
        <w:rPr>
          <w:spacing w:val="-1"/>
          <w:sz w:val="24"/>
        </w:rPr>
        <w:t xml:space="preserve"> </w:t>
      </w:r>
      <w:r>
        <w:rPr>
          <w:sz w:val="24"/>
        </w:rPr>
        <w:t>Concessionario</w:t>
      </w:r>
      <w:r>
        <w:rPr>
          <w:spacing w:val="2"/>
          <w:sz w:val="24"/>
        </w:rPr>
        <w:t xml:space="preserve"> </w:t>
      </w:r>
      <w:r>
        <w:rPr>
          <w:sz w:val="24"/>
        </w:rPr>
        <w:t>in</w:t>
      </w:r>
      <w:r>
        <w:rPr>
          <w:spacing w:val="-1"/>
          <w:sz w:val="24"/>
        </w:rPr>
        <w:t xml:space="preserve"> </w:t>
      </w:r>
      <w:r>
        <w:rPr>
          <w:sz w:val="24"/>
        </w:rPr>
        <w:t>accordo</w:t>
      </w:r>
      <w:r>
        <w:rPr>
          <w:spacing w:val="-1"/>
          <w:sz w:val="24"/>
        </w:rPr>
        <w:t xml:space="preserve"> </w:t>
      </w:r>
      <w:r>
        <w:rPr>
          <w:sz w:val="24"/>
        </w:rPr>
        <w:t>con</w:t>
      </w:r>
      <w:r>
        <w:rPr>
          <w:spacing w:val="-1"/>
          <w:sz w:val="24"/>
        </w:rPr>
        <w:t xml:space="preserve"> </w:t>
      </w:r>
      <w:r>
        <w:rPr>
          <w:spacing w:val="-2"/>
          <w:sz w:val="24"/>
        </w:rPr>
        <w:t>l'Ente.</w:t>
      </w:r>
    </w:p>
    <w:p w14:paraId="267BBAE0" w14:textId="77777777" w:rsidR="00FF2998" w:rsidRDefault="00B11327">
      <w:pPr>
        <w:pStyle w:val="Paragrafoelenco"/>
        <w:numPr>
          <w:ilvl w:val="0"/>
          <w:numId w:val="21"/>
        </w:numPr>
        <w:tabs>
          <w:tab w:val="left" w:pos="861"/>
        </w:tabs>
        <w:spacing w:before="41" w:line="278" w:lineRule="auto"/>
        <w:ind w:right="137"/>
        <w:rPr>
          <w:sz w:val="24"/>
        </w:rPr>
      </w:pPr>
      <w:r>
        <w:rPr>
          <w:sz w:val="24"/>
        </w:rPr>
        <w:t>Il Concessionario può organizzare liberamente e in piena autonomia l'attività nell’impianto per effettuarvi:</w:t>
      </w:r>
    </w:p>
    <w:p w14:paraId="73BCFDA9" w14:textId="77777777" w:rsidR="00FF2998" w:rsidRDefault="00B11327">
      <w:pPr>
        <w:pStyle w:val="Paragrafoelenco"/>
        <w:numPr>
          <w:ilvl w:val="1"/>
          <w:numId w:val="21"/>
        </w:numPr>
        <w:tabs>
          <w:tab w:val="left" w:pos="1580"/>
        </w:tabs>
        <w:spacing w:line="272" w:lineRule="exact"/>
        <w:ind w:left="1580" w:hanging="359"/>
        <w:rPr>
          <w:sz w:val="24"/>
        </w:rPr>
      </w:pPr>
      <w:r>
        <w:rPr>
          <w:sz w:val="24"/>
        </w:rPr>
        <w:t>attività</w:t>
      </w:r>
      <w:r>
        <w:rPr>
          <w:spacing w:val="-2"/>
          <w:sz w:val="24"/>
        </w:rPr>
        <w:t xml:space="preserve"> </w:t>
      </w:r>
      <w:r>
        <w:rPr>
          <w:sz w:val="24"/>
        </w:rPr>
        <w:t>sportiva</w:t>
      </w:r>
      <w:r>
        <w:rPr>
          <w:spacing w:val="-2"/>
          <w:sz w:val="24"/>
        </w:rPr>
        <w:t xml:space="preserve"> </w:t>
      </w:r>
      <w:r>
        <w:rPr>
          <w:sz w:val="24"/>
        </w:rPr>
        <w:t>(allenamenti,</w:t>
      </w:r>
      <w:r>
        <w:rPr>
          <w:spacing w:val="-2"/>
          <w:sz w:val="24"/>
        </w:rPr>
        <w:t xml:space="preserve"> </w:t>
      </w:r>
      <w:r>
        <w:rPr>
          <w:sz w:val="24"/>
        </w:rPr>
        <w:t>gare,</w:t>
      </w:r>
      <w:r>
        <w:rPr>
          <w:spacing w:val="-1"/>
          <w:sz w:val="24"/>
        </w:rPr>
        <w:t xml:space="preserve"> </w:t>
      </w:r>
      <w:r>
        <w:rPr>
          <w:sz w:val="24"/>
        </w:rPr>
        <w:t>corsi,</w:t>
      </w:r>
      <w:r>
        <w:rPr>
          <w:spacing w:val="-2"/>
          <w:sz w:val="24"/>
        </w:rPr>
        <w:t xml:space="preserve"> </w:t>
      </w:r>
      <w:r>
        <w:rPr>
          <w:sz w:val="24"/>
        </w:rPr>
        <w:t>stages,</w:t>
      </w:r>
      <w:r>
        <w:rPr>
          <w:spacing w:val="-1"/>
          <w:sz w:val="24"/>
        </w:rPr>
        <w:t xml:space="preserve"> </w:t>
      </w:r>
      <w:r>
        <w:rPr>
          <w:sz w:val="24"/>
        </w:rPr>
        <w:t>campionati,</w:t>
      </w:r>
      <w:r>
        <w:rPr>
          <w:spacing w:val="-1"/>
          <w:sz w:val="24"/>
        </w:rPr>
        <w:t xml:space="preserve"> </w:t>
      </w:r>
      <w:r>
        <w:rPr>
          <w:spacing w:val="-2"/>
          <w:sz w:val="24"/>
        </w:rPr>
        <w:t>ecc.);</w:t>
      </w:r>
    </w:p>
    <w:p w14:paraId="345C37E1" w14:textId="77777777" w:rsidR="00FF2998" w:rsidRDefault="00B11327">
      <w:pPr>
        <w:pStyle w:val="Paragrafoelenco"/>
        <w:numPr>
          <w:ilvl w:val="1"/>
          <w:numId w:val="21"/>
        </w:numPr>
        <w:tabs>
          <w:tab w:val="left" w:pos="1580"/>
        </w:tabs>
        <w:spacing w:before="41"/>
        <w:ind w:left="1580" w:hanging="359"/>
        <w:rPr>
          <w:sz w:val="24"/>
        </w:rPr>
      </w:pPr>
      <w:r>
        <w:rPr>
          <w:sz w:val="24"/>
        </w:rPr>
        <w:t>attività</w:t>
      </w:r>
      <w:r>
        <w:rPr>
          <w:spacing w:val="-4"/>
          <w:sz w:val="24"/>
        </w:rPr>
        <w:t xml:space="preserve"> </w:t>
      </w:r>
      <w:r>
        <w:rPr>
          <w:sz w:val="24"/>
        </w:rPr>
        <w:t>amministrative</w:t>
      </w:r>
      <w:r>
        <w:rPr>
          <w:spacing w:val="-2"/>
          <w:sz w:val="24"/>
        </w:rPr>
        <w:t xml:space="preserve"> </w:t>
      </w:r>
      <w:r>
        <w:rPr>
          <w:sz w:val="24"/>
        </w:rPr>
        <w:t>e</w:t>
      </w:r>
      <w:r>
        <w:rPr>
          <w:spacing w:val="-2"/>
          <w:sz w:val="24"/>
        </w:rPr>
        <w:t xml:space="preserve"> sociali;</w:t>
      </w:r>
    </w:p>
    <w:p w14:paraId="50D87367" w14:textId="77777777" w:rsidR="00FF2998" w:rsidRDefault="00B11327">
      <w:pPr>
        <w:pStyle w:val="Paragrafoelenco"/>
        <w:numPr>
          <w:ilvl w:val="0"/>
          <w:numId w:val="21"/>
        </w:numPr>
        <w:tabs>
          <w:tab w:val="left" w:pos="861"/>
        </w:tabs>
        <w:spacing w:before="41" w:line="276" w:lineRule="auto"/>
        <w:ind w:right="137"/>
        <w:rPr>
          <w:sz w:val="24"/>
        </w:rPr>
      </w:pPr>
      <w:r>
        <w:rPr>
          <w:sz w:val="24"/>
        </w:rPr>
        <w:t>Le scuole potranno accedere gratuitamente all’impianto nel corso dell’anno scolastico, in orario mattutino e secondo un calendario concordato tra Concessionario, istituzioni scolastiche ed Ente.</w:t>
      </w:r>
    </w:p>
    <w:p w14:paraId="1AD006E5" w14:textId="77777777" w:rsidR="00FF2998" w:rsidRDefault="00B11327">
      <w:pPr>
        <w:pStyle w:val="Paragrafoelenco"/>
        <w:numPr>
          <w:ilvl w:val="0"/>
          <w:numId w:val="21"/>
        </w:numPr>
        <w:tabs>
          <w:tab w:val="left" w:pos="861"/>
        </w:tabs>
        <w:spacing w:before="1" w:line="276" w:lineRule="auto"/>
        <w:ind w:right="139"/>
        <w:rPr>
          <w:sz w:val="24"/>
        </w:rPr>
      </w:pPr>
      <w:r>
        <w:rPr>
          <w:sz w:val="24"/>
        </w:rPr>
        <w:t>L'Ente si riserva di utilizzare gli impianti per lo svolgimento di iniziative sportive ed extrasportive per un numero massimo di 10 (dieci) giornate all’anno. Le giornate e gli orari dovranno essere comunicati con un preavviso di almeno 10 (dieci) giorni, salvo comprovate situazioni di necessità</w:t>
      </w:r>
      <w:r>
        <w:rPr>
          <w:spacing w:val="-1"/>
          <w:sz w:val="24"/>
        </w:rPr>
        <w:t xml:space="preserve"> </w:t>
      </w:r>
      <w:r>
        <w:rPr>
          <w:sz w:val="24"/>
        </w:rPr>
        <w:t>o di urgenza. In</w:t>
      </w:r>
      <w:r>
        <w:rPr>
          <w:spacing w:val="-1"/>
          <w:sz w:val="24"/>
        </w:rPr>
        <w:t xml:space="preserve"> </w:t>
      </w:r>
      <w:r>
        <w:rPr>
          <w:sz w:val="24"/>
        </w:rPr>
        <w:t>tali casi, il ripristino degli impianti e</w:t>
      </w:r>
      <w:r>
        <w:rPr>
          <w:spacing w:val="-4"/>
          <w:sz w:val="24"/>
        </w:rPr>
        <w:t xml:space="preserve"> </w:t>
      </w:r>
      <w:r>
        <w:rPr>
          <w:sz w:val="24"/>
        </w:rPr>
        <w:t>le</w:t>
      </w:r>
      <w:r>
        <w:rPr>
          <w:spacing w:val="-1"/>
          <w:sz w:val="24"/>
        </w:rPr>
        <w:t xml:space="preserve"> </w:t>
      </w:r>
      <w:r>
        <w:rPr>
          <w:sz w:val="24"/>
        </w:rPr>
        <w:t>autorizzazioni eventualmente</w:t>
      </w:r>
      <w:r>
        <w:rPr>
          <w:spacing w:val="-15"/>
          <w:sz w:val="24"/>
        </w:rPr>
        <w:t xml:space="preserve"> </w:t>
      </w:r>
      <w:r>
        <w:rPr>
          <w:sz w:val="24"/>
        </w:rPr>
        <w:t>necessarie</w:t>
      </w:r>
      <w:r>
        <w:rPr>
          <w:spacing w:val="-15"/>
          <w:sz w:val="24"/>
        </w:rPr>
        <w:t xml:space="preserve"> </w:t>
      </w:r>
      <w:r>
        <w:rPr>
          <w:sz w:val="24"/>
        </w:rPr>
        <w:t>per</w:t>
      </w:r>
      <w:r>
        <w:rPr>
          <w:spacing w:val="-15"/>
          <w:sz w:val="24"/>
        </w:rPr>
        <w:t xml:space="preserve"> </w:t>
      </w:r>
      <w:r>
        <w:rPr>
          <w:sz w:val="24"/>
        </w:rPr>
        <w:t>lo</w:t>
      </w:r>
      <w:r>
        <w:rPr>
          <w:spacing w:val="-15"/>
          <w:sz w:val="24"/>
        </w:rPr>
        <w:t xml:space="preserve"> </w:t>
      </w:r>
      <w:r>
        <w:rPr>
          <w:sz w:val="24"/>
        </w:rPr>
        <w:t>svolgimento</w:t>
      </w:r>
      <w:r>
        <w:rPr>
          <w:spacing w:val="-15"/>
          <w:sz w:val="24"/>
        </w:rPr>
        <w:t xml:space="preserve"> </w:t>
      </w:r>
      <w:r>
        <w:rPr>
          <w:sz w:val="24"/>
        </w:rPr>
        <w:t>delle</w:t>
      </w:r>
      <w:r>
        <w:rPr>
          <w:spacing w:val="-15"/>
          <w:sz w:val="24"/>
        </w:rPr>
        <w:t xml:space="preserve"> </w:t>
      </w:r>
      <w:r>
        <w:rPr>
          <w:sz w:val="24"/>
        </w:rPr>
        <w:t>iniziative</w:t>
      </w:r>
      <w:r>
        <w:rPr>
          <w:spacing w:val="-15"/>
          <w:sz w:val="24"/>
        </w:rPr>
        <w:t xml:space="preserve"> </w:t>
      </w:r>
      <w:r>
        <w:rPr>
          <w:sz w:val="24"/>
        </w:rPr>
        <w:t>sono</w:t>
      </w:r>
      <w:r>
        <w:rPr>
          <w:spacing w:val="-15"/>
          <w:sz w:val="24"/>
        </w:rPr>
        <w:t xml:space="preserve"> </w:t>
      </w:r>
      <w:r>
        <w:rPr>
          <w:sz w:val="24"/>
        </w:rPr>
        <w:t>a</w:t>
      </w:r>
      <w:r>
        <w:rPr>
          <w:spacing w:val="-15"/>
          <w:sz w:val="24"/>
        </w:rPr>
        <w:t xml:space="preserve"> </w:t>
      </w:r>
      <w:r>
        <w:rPr>
          <w:sz w:val="24"/>
        </w:rPr>
        <w:t>carico</w:t>
      </w:r>
      <w:r>
        <w:rPr>
          <w:spacing w:val="-15"/>
          <w:sz w:val="24"/>
        </w:rPr>
        <w:t xml:space="preserve"> </w:t>
      </w:r>
      <w:r>
        <w:rPr>
          <w:sz w:val="24"/>
        </w:rPr>
        <w:t>dell'Ente.</w:t>
      </w:r>
      <w:r>
        <w:rPr>
          <w:spacing w:val="-15"/>
          <w:sz w:val="24"/>
        </w:rPr>
        <w:t xml:space="preserve"> </w:t>
      </w:r>
      <w:r>
        <w:rPr>
          <w:sz w:val="24"/>
        </w:rPr>
        <w:t>L’utilizzo degli impianti è a titolo gratuito;</w:t>
      </w:r>
    </w:p>
    <w:p w14:paraId="39A535D1" w14:textId="77777777" w:rsidR="00FF2998" w:rsidRDefault="00B11327">
      <w:pPr>
        <w:pStyle w:val="Paragrafoelenco"/>
        <w:numPr>
          <w:ilvl w:val="0"/>
          <w:numId w:val="21"/>
        </w:numPr>
        <w:tabs>
          <w:tab w:val="left" w:pos="861"/>
        </w:tabs>
        <w:spacing w:before="1"/>
        <w:rPr>
          <w:sz w:val="24"/>
        </w:rPr>
      </w:pPr>
      <w:r>
        <w:rPr>
          <w:sz w:val="24"/>
        </w:rPr>
        <w:t>Il</w:t>
      </w:r>
      <w:r>
        <w:rPr>
          <w:spacing w:val="-3"/>
          <w:sz w:val="24"/>
        </w:rPr>
        <w:t xml:space="preserve"> </w:t>
      </w:r>
      <w:r>
        <w:rPr>
          <w:sz w:val="24"/>
        </w:rPr>
        <w:t>Concessionario</w:t>
      </w:r>
      <w:r>
        <w:rPr>
          <w:spacing w:val="-1"/>
          <w:sz w:val="24"/>
        </w:rPr>
        <w:t xml:space="preserve"> </w:t>
      </w:r>
      <w:r>
        <w:rPr>
          <w:sz w:val="24"/>
        </w:rPr>
        <w:t>può</w:t>
      </w:r>
      <w:r>
        <w:rPr>
          <w:spacing w:val="-1"/>
          <w:sz w:val="24"/>
        </w:rPr>
        <w:t xml:space="preserve"> </w:t>
      </w:r>
      <w:r>
        <w:rPr>
          <w:sz w:val="24"/>
        </w:rPr>
        <w:t>concedere</w:t>
      </w:r>
      <w:r>
        <w:rPr>
          <w:spacing w:val="-1"/>
          <w:sz w:val="24"/>
        </w:rPr>
        <w:t xml:space="preserve"> </w:t>
      </w:r>
      <w:r>
        <w:rPr>
          <w:sz w:val="24"/>
        </w:rPr>
        <w:t>in</w:t>
      </w:r>
      <w:r>
        <w:rPr>
          <w:spacing w:val="-1"/>
          <w:sz w:val="24"/>
        </w:rPr>
        <w:t xml:space="preserve"> </w:t>
      </w:r>
      <w:r>
        <w:rPr>
          <w:sz w:val="24"/>
        </w:rPr>
        <w:t>uso l’impianto</w:t>
      </w:r>
      <w:r>
        <w:rPr>
          <w:spacing w:val="-1"/>
          <w:sz w:val="24"/>
        </w:rPr>
        <w:t xml:space="preserve"> </w:t>
      </w:r>
      <w:r>
        <w:rPr>
          <w:sz w:val="24"/>
        </w:rPr>
        <w:t>a</w:t>
      </w:r>
      <w:r>
        <w:rPr>
          <w:spacing w:val="-2"/>
          <w:sz w:val="24"/>
        </w:rPr>
        <w:t xml:space="preserve"> </w:t>
      </w:r>
      <w:r>
        <w:rPr>
          <w:sz w:val="24"/>
        </w:rPr>
        <w:t>soggetti</w:t>
      </w:r>
      <w:r>
        <w:rPr>
          <w:spacing w:val="-1"/>
          <w:sz w:val="24"/>
        </w:rPr>
        <w:t xml:space="preserve"> </w:t>
      </w:r>
      <w:r>
        <w:rPr>
          <w:sz w:val="24"/>
        </w:rPr>
        <w:t xml:space="preserve">terzi </w:t>
      </w:r>
      <w:r>
        <w:rPr>
          <w:spacing w:val="-2"/>
          <w:sz w:val="24"/>
        </w:rPr>
        <w:t>richiedenti;</w:t>
      </w:r>
    </w:p>
    <w:p w14:paraId="120E565D" w14:textId="77777777" w:rsidR="00FF2998" w:rsidRDefault="00B11327">
      <w:pPr>
        <w:pStyle w:val="Paragrafoelenco"/>
        <w:numPr>
          <w:ilvl w:val="0"/>
          <w:numId w:val="21"/>
        </w:numPr>
        <w:tabs>
          <w:tab w:val="left" w:pos="861"/>
        </w:tabs>
        <w:spacing w:before="41" w:line="276" w:lineRule="auto"/>
        <w:ind w:right="142"/>
        <w:rPr>
          <w:sz w:val="24"/>
        </w:rPr>
      </w:pPr>
      <w:r>
        <w:rPr>
          <w:sz w:val="24"/>
        </w:rPr>
        <w:t>Il</w:t>
      </w:r>
      <w:r>
        <w:rPr>
          <w:spacing w:val="-15"/>
          <w:sz w:val="24"/>
        </w:rPr>
        <w:t xml:space="preserve"> </w:t>
      </w:r>
      <w:r>
        <w:rPr>
          <w:sz w:val="24"/>
        </w:rPr>
        <w:t>Concessionario</w:t>
      </w:r>
      <w:r>
        <w:rPr>
          <w:spacing w:val="-15"/>
          <w:sz w:val="24"/>
        </w:rPr>
        <w:t xml:space="preserve"> </w:t>
      </w:r>
      <w:r>
        <w:rPr>
          <w:sz w:val="24"/>
        </w:rPr>
        <w:t>si</w:t>
      </w:r>
      <w:r>
        <w:rPr>
          <w:spacing w:val="-15"/>
          <w:sz w:val="24"/>
        </w:rPr>
        <w:t xml:space="preserve"> </w:t>
      </w:r>
      <w:r>
        <w:rPr>
          <w:sz w:val="24"/>
        </w:rPr>
        <w:t>obbliga</w:t>
      </w:r>
      <w:r>
        <w:rPr>
          <w:spacing w:val="-15"/>
          <w:sz w:val="24"/>
        </w:rPr>
        <w:t xml:space="preserve"> </w:t>
      </w:r>
      <w:r>
        <w:rPr>
          <w:sz w:val="24"/>
        </w:rPr>
        <w:t>ad</w:t>
      </w:r>
      <w:r>
        <w:rPr>
          <w:spacing w:val="-15"/>
          <w:sz w:val="24"/>
        </w:rPr>
        <w:t xml:space="preserve"> </w:t>
      </w:r>
      <w:r>
        <w:rPr>
          <w:sz w:val="24"/>
        </w:rPr>
        <w:t>assicurare</w:t>
      </w:r>
      <w:r>
        <w:rPr>
          <w:spacing w:val="-15"/>
          <w:sz w:val="24"/>
        </w:rPr>
        <w:t xml:space="preserve"> </w:t>
      </w:r>
      <w:r>
        <w:rPr>
          <w:sz w:val="24"/>
        </w:rPr>
        <w:t>l’utilizzo</w:t>
      </w:r>
      <w:r>
        <w:rPr>
          <w:spacing w:val="-15"/>
          <w:sz w:val="24"/>
        </w:rPr>
        <w:t xml:space="preserve"> </w:t>
      </w:r>
      <w:r>
        <w:rPr>
          <w:sz w:val="24"/>
        </w:rPr>
        <w:t>gratuito</w:t>
      </w:r>
      <w:r>
        <w:rPr>
          <w:spacing w:val="-15"/>
          <w:sz w:val="24"/>
        </w:rPr>
        <w:t xml:space="preserve"> </w:t>
      </w:r>
      <w:r>
        <w:rPr>
          <w:sz w:val="24"/>
        </w:rPr>
        <w:t>della</w:t>
      </w:r>
      <w:r>
        <w:rPr>
          <w:spacing w:val="-15"/>
          <w:sz w:val="24"/>
        </w:rPr>
        <w:t xml:space="preserve"> </w:t>
      </w:r>
      <w:r>
        <w:rPr>
          <w:sz w:val="24"/>
        </w:rPr>
        <w:t>struttura</w:t>
      </w:r>
      <w:r>
        <w:rPr>
          <w:spacing w:val="-15"/>
          <w:sz w:val="24"/>
        </w:rPr>
        <w:t xml:space="preserve"> </w:t>
      </w:r>
      <w:r>
        <w:rPr>
          <w:sz w:val="24"/>
        </w:rPr>
        <w:t>da</w:t>
      </w:r>
      <w:r>
        <w:rPr>
          <w:spacing w:val="-15"/>
          <w:sz w:val="24"/>
        </w:rPr>
        <w:t xml:space="preserve"> </w:t>
      </w:r>
      <w:r>
        <w:rPr>
          <w:sz w:val="24"/>
        </w:rPr>
        <w:t>parte</w:t>
      </w:r>
      <w:r>
        <w:rPr>
          <w:spacing w:val="-15"/>
          <w:sz w:val="24"/>
        </w:rPr>
        <w:t xml:space="preserve"> </w:t>
      </w:r>
      <w:r>
        <w:rPr>
          <w:sz w:val="24"/>
        </w:rPr>
        <w:t>di</w:t>
      </w:r>
      <w:r>
        <w:rPr>
          <w:spacing w:val="-15"/>
          <w:sz w:val="24"/>
        </w:rPr>
        <w:t xml:space="preserve"> </w:t>
      </w:r>
      <w:r>
        <w:rPr>
          <w:sz w:val="24"/>
        </w:rPr>
        <w:t>cittadini, per un numero minimo di 2 (due) giorni alla settimana e per numero minimo di 2 (due) ore nelle stesse giornate;</w:t>
      </w:r>
    </w:p>
    <w:p w14:paraId="4B13F38B" w14:textId="77777777" w:rsidR="00FF2998" w:rsidRDefault="00B11327">
      <w:pPr>
        <w:pStyle w:val="Paragrafoelenco"/>
        <w:numPr>
          <w:ilvl w:val="0"/>
          <w:numId w:val="21"/>
        </w:numPr>
        <w:tabs>
          <w:tab w:val="left" w:pos="861"/>
        </w:tabs>
        <w:spacing w:before="1" w:line="276" w:lineRule="auto"/>
        <w:ind w:right="139"/>
        <w:rPr>
          <w:sz w:val="24"/>
        </w:rPr>
      </w:pPr>
      <w:r>
        <w:rPr>
          <w:sz w:val="24"/>
        </w:rPr>
        <w:t>Coloro che ricevono in uso gli impianti non potranno svolgere attività diverse da quelle oggetto di concessione, né variare gli orari di utilizzazione, né assegnare ad altri propri orari di utilizzo;</w:t>
      </w:r>
    </w:p>
    <w:p w14:paraId="5772F974" w14:textId="77777777" w:rsidR="00FF2998" w:rsidRDefault="00FF2998">
      <w:pPr>
        <w:pStyle w:val="Paragrafoelenco"/>
        <w:spacing w:line="276" w:lineRule="auto"/>
        <w:rPr>
          <w:sz w:val="24"/>
        </w:rPr>
        <w:sectPr w:rsidR="00FF2998">
          <w:pgSz w:w="11910" w:h="16850"/>
          <w:pgMar w:top="1200" w:right="992" w:bottom="720" w:left="992" w:header="0" w:footer="532" w:gutter="0"/>
          <w:cols w:space="720"/>
        </w:sectPr>
      </w:pPr>
    </w:p>
    <w:p w14:paraId="70D8CECC" w14:textId="77777777" w:rsidR="00FF2998" w:rsidRDefault="00B11327">
      <w:pPr>
        <w:pStyle w:val="Paragrafoelenco"/>
        <w:numPr>
          <w:ilvl w:val="0"/>
          <w:numId w:val="21"/>
        </w:numPr>
        <w:tabs>
          <w:tab w:val="left" w:pos="861"/>
        </w:tabs>
        <w:spacing w:before="75" w:line="276" w:lineRule="auto"/>
        <w:ind w:right="138"/>
        <w:rPr>
          <w:sz w:val="24"/>
        </w:rPr>
      </w:pPr>
      <w:r>
        <w:rPr>
          <w:sz w:val="24"/>
        </w:rPr>
        <w:lastRenderedPageBreak/>
        <w:t>Il Concessionario dovrà in ogni caso gestire l’impianto nel rispetto delle norme vigenti procurandosi tutte le autorizzazioni, licenze, concessioni ecc. eventualmente necessarie per l’utilizzo della struttura.</w:t>
      </w:r>
    </w:p>
    <w:p w14:paraId="48826B62" w14:textId="77777777" w:rsidR="00FF2998" w:rsidRDefault="00B11327">
      <w:pPr>
        <w:pStyle w:val="Titolo1"/>
      </w:pPr>
      <w:r>
        <w:t>Art.</w:t>
      </w:r>
      <w:r>
        <w:rPr>
          <w:spacing w:val="-4"/>
        </w:rPr>
        <w:t xml:space="preserve"> </w:t>
      </w:r>
      <w:r>
        <w:t>7</w:t>
      </w:r>
      <w:r>
        <w:rPr>
          <w:spacing w:val="-1"/>
        </w:rPr>
        <w:t xml:space="preserve"> </w:t>
      </w:r>
      <w:r>
        <w:t>-</w:t>
      </w:r>
      <w:r>
        <w:rPr>
          <w:spacing w:val="-1"/>
        </w:rPr>
        <w:t xml:space="preserve"> </w:t>
      </w:r>
      <w:r>
        <w:rPr>
          <w:spacing w:val="-2"/>
        </w:rPr>
        <w:t>Personale</w:t>
      </w:r>
    </w:p>
    <w:p w14:paraId="4E5E716E" w14:textId="77777777" w:rsidR="00FF2998" w:rsidRDefault="00B11327">
      <w:pPr>
        <w:pStyle w:val="Paragrafoelenco"/>
        <w:numPr>
          <w:ilvl w:val="0"/>
          <w:numId w:val="20"/>
        </w:numPr>
        <w:tabs>
          <w:tab w:val="left" w:pos="861"/>
        </w:tabs>
        <w:spacing w:line="276" w:lineRule="auto"/>
        <w:ind w:right="138"/>
        <w:rPr>
          <w:sz w:val="24"/>
        </w:rPr>
      </w:pPr>
      <w:r>
        <w:rPr>
          <w:sz w:val="24"/>
        </w:rPr>
        <w:t>In</w:t>
      </w:r>
      <w:r>
        <w:rPr>
          <w:spacing w:val="-13"/>
          <w:sz w:val="24"/>
        </w:rPr>
        <w:t xml:space="preserve"> </w:t>
      </w:r>
      <w:r>
        <w:rPr>
          <w:sz w:val="24"/>
        </w:rPr>
        <w:t>sede</w:t>
      </w:r>
      <w:r>
        <w:rPr>
          <w:spacing w:val="-14"/>
          <w:sz w:val="24"/>
        </w:rPr>
        <w:t xml:space="preserve"> </w:t>
      </w:r>
      <w:r>
        <w:rPr>
          <w:sz w:val="24"/>
        </w:rPr>
        <w:t>di</w:t>
      </w:r>
      <w:r>
        <w:rPr>
          <w:spacing w:val="-13"/>
          <w:sz w:val="24"/>
        </w:rPr>
        <w:t xml:space="preserve"> </w:t>
      </w:r>
      <w:r>
        <w:rPr>
          <w:sz w:val="24"/>
        </w:rPr>
        <w:t>esecuzione</w:t>
      </w:r>
      <w:r>
        <w:rPr>
          <w:spacing w:val="-14"/>
          <w:sz w:val="24"/>
        </w:rPr>
        <w:t xml:space="preserve"> </w:t>
      </w:r>
      <w:r>
        <w:rPr>
          <w:sz w:val="24"/>
        </w:rPr>
        <w:t>della</w:t>
      </w:r>
      <w:r>
        <w:rPr>
          <w:spacing w:val="-14"/>
          <w:sz w:val="24"/>
        </w:rPr>
        <w:t xml:space="preserve"> </w:t>
      </w:r>
      <w:r>
        <w:rPr>
          <w:sz w:val="24"/>
        </w:rPr>
        <w:t>presente</w:t>
      </w:r>
      <w:r>
        <w:rPr>
          <w:spacing w:val="-14"/>
          <w:sz w:val="24"/>
        </w:rPr>
        <w:t xml:space="preserve"> </w:t>
      </w:r>
      <w:r>
        <w:rPr>
          <w:sz w:val="24"/>
        </w:rPr>
        <w:t>convenzione,</w:t>
      </w:r>
      <w:r>
        <w:rPr>
          <w:spacing w:val="-14"/>
          <w:sz w:val="24"/>
        </w:rPr>
        <w:t xml:space="preserve"> </w:t>
      </w:r>
      <w:r>
        <w:rPr>
          <w:sz w:val="24"/>
        </w:rPr>
        <w:t>il</w:t>
      </w:r>
      <w:r>
        <w:rPr>
          <w:spacing w:val="-13"/>
          <w:sz w:val="24"/>
        </w:rPr>
        <w:t xml:space="preserve"> </w:t>
      </w:r>
      <w:r>
        <w:rPr>
          <w:sz w:val="24"/>
        </w:rPr>
        <w:t>Concessionario</w:t>
      </w:r>
      <w:r>
        <w:rPr>
          <w:spacing w:val="-13"/>
          <w:sz w:val="24"/>
        </w:rPr>
        <w:t xml:space="preserve"> </w:t>
      </w:r>
      <w:r>
        <w:rPr>
          <w:sz w:val="24"/>
        </w:rPr>
        <w:t>dovrà</w:t>
      </w:r>
      <w:r>
        <w:rPr>
          <w:spacing w:val="-15"/>
          <w:sz w:val="24"/>
        </w:rPr>
        <w:t xml:space="preserve"> </w:t>
      </w:r>
      <w:r>
        <w:rPr>
          <w:sz w:val="24"/>
        </w:rPr>
        <w:t>garantire</w:t>
      </w:r>
      <w:r>
        <w:rPr>
          <w:spacing w:val="-9"/>
          <w:sz w:val="24"/>
        </w:rPr>
        <w:t xml:space="preserve"> </w:t>
      </w:r>
      <w:r>
        <w:rPr>
          <w:sz w:val="24"/>
        </w:rPr>
        <w:t>l'integrale applicazione, nei confronti del/dei personale/collaboratori eventualmente utilizzato/i, di condizioni giuridico - economiche conformi ai contenuti dei contratti collettivi nazionali e/o accordi locali di settore, in relazione ai rapporti contrattuali posti in essere;</w:t>
      </w:r>
    </w:p>
    <w:p w14:paraId="18327935" w14:textId="77777777" w:rsidR="00FF2998" w:rsidRDefault="00B11327">
      <w:pPr>
        <w:pStyle w:val="Paragrafoelenco"/>
        <w:numPr>
          <w:ilvl w:val="0"/>
          <w:numId w:val="20"/>
        </w:numPr>
        <w:tabs>
          <w:tab w:val="left" w:pos="861"/>
        </w:tabs>
        <w:spacing w:line="276" w:lineRule="auto"/>
        <w:ind w:right="140"/>
        <w:rPr>
          <w:sz w:val="24"/>
        </w:rPr>
      </w:pPr>
      <w:r>
        <w:rPr>
          <w:sz w:val="24"/>
        </w:rPr>
        <w:t xml:space="preserve">Il Concessionario dovrà inoltre provvedere al regolare assolvimento degli obblighi previdenziali ed assicurativi in relazione al/ai personale/collaboratori eventualmente utilizzato/i, in funzione della prevenzione degli infortuni sul lavoro e delle malattie </w:t>
      </w:r>
      <w:r>
        <w:rPr>
          <w:spacing w:val="-2"/>
          <w:sz w:val="24"/>
        </w:rPr>
        <w:t>professionali;</w:t>
      </w:r>
    </w:p>
    <w:p w14:paraId="63609D79" w14:textId="77777777" w:rsidR="00FF2998" w:rsidRDefault="00B11327">
      <w:pPr>
        <w:pStyle w:val="Paragrafoelenco"/>
        <w:numPr>
          <w:ilvl w:val="0"/>
          <w:numId w:val="20"/>
        </w:numPr>
        <w:tabs>
          <w:tab w:val="left" w:pos="861"/>
        </w:tabs>
        <w:spacing w:before="1" w:line="276" w:lineRule="auto"/>
        <w:ind w:right="139"/>
        <w:rPr>
          <w:sz w:val="24"/>
        </w:rPr>
      </w:pPr>
      <w:r>
        <w:rPr>
          <w:sz w:val="24"/>
        </w:rPr>
        <w:t>Sarà a carico del Concessionario l'apprestamento di ogni misura e/o cautela, richiesta dalla vigente</w:t>
      </w:r>
      <w:r>
        <w:rPr>
          <w:spacing w:val="-7"/>
          <w:sz w:val="24"/>
        </w:rPr>
        <w:t xml:space="preserve"> </w:t>
      </w:r>
      <w:r>
        <w:rPr>
          <w:sz w:val="24"/>
        </w:rPr>
        <w:t>normativa</w:t>
      </w:r>
      <w:r>
        <w:rPr>
          <w:spacing w:val="-7"/>
          <w:sz w:val="24"/>
        </w:rPr>
        <w:t xml:space="preserve"> </w:t>
      </w:r>
      <w:r>
        <w:rPr>
          <w:sz w:val="24"/>
        </w:rPr>
        <w:t>in</w:t>
      </w:r>
      <w:r>
        <w:rPr>
          <w:spacing w:val="-5"/>
          <w:sz w:val="24"/>
        </w:rPr>
        <w:t xml:space="preserve"> </w:t>
      </w:r>
      <w:r>
        <w:rPr>
          <w:sz w:val="24"/>
        </w:rPr>
        <w:t>materia,</w:t>
      </w:r>
      <w:r>
        <w:rPr>
          <w:spacing w:val="-6"/>
          <w:sz w:val="24"/>
        </w:rPr>
        <w:t xml:space="preserve"> </w:t>
      </w:r>
      <w:r>
        <w:rPr>
          <w:sz w:val="24"/>
        </w:rPr>
        <w:t>concernente</w:t>
      </w:r>
      <w:r>
        <w:rPr>
          <w:spacing w:val="-6"/>
          <w:sz w:val="24"/>
        </w:rPr>
        <w:t xml:space="preserve"> </w:t>
      </w:r>
      <w:r>
        <w:rPr>
          <w:sz w:val="24"/>
        </w:rPr>
        <w:t>la</w:t>
      </w:r>
      <w:r>
        <w:rPr>
          <w:spacing w:val="-6"/>
          <w:sz w:val="24"/>
        </w:rPr>
        <w:t xml:space="preserve"> </w:t>
      </w:r>
      <w:r>
        <w:rPr>
          <w:sz w:val="24"/>
        </w:rPr>
        <w:t>prevenzione</w:t>
      </w:r>
      <w:r>
        <w:rPr>
          <w:spacing w:val="-6"/>
          <w:sz w:val="24"/>
        </w:rPr>
        <w:t xml:space="preserve"> </w:t>
      </w:r>
      <w:r>
        <w:rPr>
          <w:sz w:val="24"/>
        </w:rPr>
        <w:t>degli</w:t>
      </w:r>
      <w:r>
        <w:rPr>
          <w:spacing w:val="-2"/>
          <w:sz w:val="24"/>
        </w:rPr>
        <w:t xml:space="preserve"> </w:t>
      </w:r>
      <w:r>
        <w:rPr>
          <w:sz w:val="24"/>
        </w:rPr>
        <w:t>infortuni</w:t>
      </w:r>
      <w:r>
        <w:rPr>
          <w:spacing w:val="-5"/>
          <w:sz w:val="24"/>
        </w:rPr>
        <w:t xml:space="preserve"> </w:t>
      </w:r>
      <w:r>
        <w:rPr>
          <w:sz w:val="24"/>
        </w:rPr>
        <w:t>sul</w:t>
      </w:r>
      <w:r>
        <w:rPr>
          <w:spacing w:val="-5"/>
          <w:sz w:val="24"/>
        </w:rPr>
        <w:t xml:space="preserve"> </w:t>
      </w:r>
      <w:r>
        <w:rPr>
          <w:sz w:val="24"/>
        </w:rPr>
        <w:t>lavoro</w:t>
      </w:r>
      <w:r>
        <w:rPr>
          <w:spacing w:val="-6"/>
          <w:sz w:val="24"/>
        </w:rPr>
        <w:t xml:space="preserve"> </w:t>
      </w:r>
      <w:r>
        <w:rPr>
          <w:sz w:val="24"/>
        </w:rPr>
        <w:t>e</w:t>
      </w:r>
      <w:r>
        <w:rPr>
          <w:spacing w:val="-7"/>
          <w:sz w:val="24"/>
        </w:rPr>
        <w:t xml:space="preserve"> </w:t>
      </w:r>
      <w:r>
        <w:rPr>
          <w:sz w:val="24"/>
        </w:rPr>
        <w:t>la</w:t>
      </w:r>
      <w:r>
        <w:rPr>
          <w:spacing w:val="-6"/>
          <w:sz w:val="24"/>
        </w:rPr>
        <w:t xml:space="preserve"> </w:t>
      </w:r>
      <w:r>
        <w:rPr>
          <w:sz w:val="24"/>
        </w:rPr>
        <w:t>tutela della sicurezza, con specifico riguardo alle prescrizioni attinenti agli impianti sportivi.</w:t>
      </w:r>
    </w:p>
    <w:p w14:paraId="0C862625" w14:textId="77777777" w:rsidR="00FF2998" w:rsidRDefault="00B11327">
      <w:pPr>
        <w:pStyle w:val="Titolo1"/>
        <w:jc w:val="left"/>
      </w:pPr>
      <w:r>
        <w:t>Art.</w:t>
      </w:r>
      <w:r>
        <w:rPr>
          <w:spacing w:val="-2"/>
        </w:rPr>
        <w:t xml:space="preserve"> </w:t>
      </w:r>
      <w:r>
        <w:t>8 -</w:t>
      </w:r>
      <w:r>
        <w:rPr>
          <w:spacing w:val="-2"/>
        </w:rPr>
        <w:t xml:space="preserve"> </w:t>
      </w:r>
      <w:r>
        <w:t>Tariffe</w:t>
      </w:r>
      <w:r>
        <w:rPr>
          <w:spacing w:val="-2"/>
        </w:rPr>
        <w:t xml:space="preserve"> </w:t>
      </w:r>
      <w:r>
        <w:t>e</w:t>
      </w:r>
      <w:r>
        <w:rPr>
          <w:spacing w:val="-1"/>
        </w:rPr>
        <w:t xml:space="preserve"> </w:t>
      </w:r>
      <w:r>
        <w:rPr>
          <w:spacing w:val="-2"/>
        </w:rPr>
        <w:t>introiti</w:t>
      </w:r>
    </w:p>
    <w:p w14:paraId="1171FE3C" w14:textId="77777777" w:rsidR="00FF2998" w:rsidRDefault="00B11327">
      <w:pPr>
        <w:pStyle w:val="Paragrafoelenco"/>
        <w:numPr>
          <w:ilvl w:val="0"/>
          <w:numId w:val="19"/>
        </w:numPr>
        <w:tabs>
          <w:tab w:val="left" w:pos="861"/>
        </w:tabs>
        <w:rPr>
          <w:sz w:val="24"/>
        </w:rPr>
      </w:pPr>
      <w:r>
        <w:rPr>
          <w:sz w:val="24"/>
        </w:rPr>
        <w:t>L'uso</w:t>
      </w:r>
      <w:r>
        <w:rPr>
          <w:spacing w:val="-4"/>
          <w:sz w:val="24"/>
        </w:rPr>
        <w:t xml:space="preserve"> </w:t>
      </w:r>
      <w:r>
        <w:rPr>
          <w:sz w:val="24"/>
        </w:rPr>
        <w:t>dell’impianto da</w:t>
      </w:r>
      <w:r>
        <w:rPr>
          <w:spacing w:val="-1"/>
          <w:sz w:val="24"/>
        </w:rPr>
        <w:t xml:space="preserve"> </w:t>
      </w:r>
      <w:r>
        <w:rPr>
          <w:sz w:val="24"/>
        </w:rPr>
        <w:t>parte</w:t>
      </w:r>
      <w:r>
        <w:rPr>
          <w:spacing w:val="-3"/>
          <w:sz w:val="24"/>
        </w:rPr>
        <w:t xml:space="preserve"> </w:t>
      </w:r>
      <w:r>
        <w:rPr>
          <w:sz w:val="24"/>
        </w:rPr>
        <w:t>di</w:t>
      </w:r>
      <w:r>
        <w:rPr>
          <w:spacing w:val="-1"/>
          <w:sz w:val="24"/>
        </w:rPr>
        <w:t xml:space="preserve"> </w:t>
      </w:r>
      <w:r>
        <w:rPr>
          <w:sz w:val="24"/>
        </w:rPr>
        <w:t>terzi</w:t>
      </w:r>
      <w:r>
        <w:rPr>
          <w:spacing w:val="1"/>
          <w:sz w:val="24"/>
        </w:rPr>
        <w:t xml:space="preserve"> </w:t>
      </w:r>
      <w:r>
        <w:rPr>
          <w:sz w:val="24"/>
        </w:rPr>
        <w:t>può</w:t>
      </w:r>
      <w:r>
        <w:rPr>
          <w:spacing w:val="-1"/>
          <w:sz w:val="24"/>
        </w:rPr>
        <w:t xml:space="preserve"> </w:t>
      </w:r>
      <w:r>
        <w:rPr>
          <w:sz w:val="24"/>
        </w:rPr>
        <w:t>essere</w:t>
      </w:r>
      <w:r>
        <w:rPr>
          <w:spacing w:val="-1"/>
          <w:sz w:val="24"/>
        </w:rPr>
        <w:t xml:space="preserve"> </w:t>
      </w:r>
      <w:r>
        <w:rPr>
          <w:sz w:val="24"/>
        </w:rPr>
        <w:t>soggetto</w:t>
      </w:r>
      <w:r>
        <w:rPr>
          <w:spacing w:val="-1"/>
          <w:sz w:val="24"/>
        </w:rPr>
        <w:t xml:space="preserve"> </w:t>
      </w:r>
      <w:r>
        <w:rPr>
          <w:sz w:val="24"/>
        </w:rPr>
        <w:t>al</w:t>
      </w:r>
      <w:r>
        <w:rPr>
          <w:spacing w:val="-1"/>
          <w:sz w:val="24"/>
        </w:rPr>
        <w:t xml:space="preserve"> </w:t>
      </w:r>
      <w:r>
        <w:rPr>
          <w:sz w:val="24"/>
        </w:rPr>
        <w:t>pagamento</w:t>
      </w:r>
      <w:r>
        <w:rPr>
          <w:spacing w:val="1"/>
          <w:sz w:val="24"/>
        </w:rPr>
        <w:t xml:space="preserve"> </w:t>
      </w:r>
      <w:r>
        <w:rPr>
          <w:sz w:val="24"/>
        </w:rPr>
        <w:t>di</w:t>
      </w:r>
      <w:r>
        <w:rPr>
          <w:spacing w:val="-1"/>
          <w:sz w:val="24"/>
        </w:rPr>
        <w:t xml:space="preserve"> </w:t>
      </w:r>
      <w:r>
        <w:rPr>
          <w:sz w:val="24"/>
        </w:rPr>
        <w:t>tariffe</w:t>
      </w:r>
      <w:r>
        <w:rPr>
          <w:spacing w:val="-1"/>
          <w:sz w:val="24"/>
        </w:rPr>
        <w:t xml:space="preserve"> </w:t>
      </w:r>
      <w:r>
        <w:rPr>
          <w:spacing w:val="-2"/>
          <w:sz w:val="24"/>
        </w:rPr>
        <w:t>d'uso.</w:t>
      </w:r>
    </w:p>
    <w:p w14:paraId="5D32FE64" w14:textId="77777777" w:rsidR="00FF2998" w:rsidRDefault="00B11327">
      <w:pPr>
        <w:pStyle w:val="Paragrafoelenco"/>
        <w:numPr>
          <w:ilvl w:val="0"/>
          <w:numId w:val="19"/>
        </w:numPr>
        <w:tabs>
          <w:tab w:val="left" w:pos="861"/>
        </w:tabs>
        <w:spacing w:before="41" w:line="276" w:lineRule="auto"/>
        <w:ind w:right="139"/>
        <w:rPr>
          <w:sz w:val="24"/>
        </w:rPr>
      </w:pPr>
      <w:r>
        <w:rPr>
          <w:sz w:val="24"/>
        </w:rPr>
        <w:t>Le entrate derivanti dall'applicazione del tariffario spettano integralmente al Concessionario il quale è tenuto a procedere alla riscossione delle tariffe stesse.</w:t>
      </w:r>
    </w:p>
    <w:p w14:paraId="08561DD2" w14:textId="77777777" w:rsidR="00FF2998" w:rsidRDefault="00B11327">
      <w:pPr>
        <w:pStyle w:val="Paragrafoelenco"/>
        <w:numPr>
          <w:ilvl w:val="0"/>
          <w:numId w:val="19"/>
        </w:numPr>
        <w:tabs>
          <w:tab w:val="left" w:pos="861"/>
        </w:tabs>
        <w:spacing w:line="278" w:lineRule="auto"/>
        <w:ind w:right="142"/>
        <w:rPr>
          <w:sz w:val="24"/>
        </w:rPr>
      </w:pPr>
      <w:r>
        <w:rPr>
          <w:sz w:val="24"/>
        </w:rPr>
        <w:t>Le</w:t>
      </w:r>
      <w:r>
        <w:rPr>
          <w:spacing w:val="80"/>
          <w:w w:val="150"/>
          <w:sz w:val="24"/>
        </w:rPr>
        <w:t xml:space="preserve"> </w:t>
      </w:r>
      <w:r>
        <w:rPr>
          <w:sz w:val="24"/>
        </w:rPr>
        <w:t>tariffe</w:t>
      </w:r>
      <w:r>
        <w:rPr>
          <w:spacing w:val="80"/>
          <w:w w:val="150"/>
          <w:sz w:val="24"/>
        </w:rPr>
        <w:t xml:space="preserve"> </w:t>
      </w:r>
      <w:r>
        <w:rPr>
          <w:sz w:val="24"/>
        </w:rPr>
        <w:t>per</w:t>
      </w:r>
      <w:r>
        <w:rPr>
          <w:spacing w:val="80"/>
          <w:w w:val="150"/>
          <w:sz w:val="24"/>
        </w:rPr>
        <w:t xml:space="preserve"> </w:t>
      </w:r>
      <w:r>
        <w:rPr>
          <w:sz w:val="24"/>
        </w:rPr>
        <w:t>la</w:t>
      </w:r>
      <w:r>
        <w:rPr>
          <w:spacing w:val="80"/>
          <w:w w:val="150"/>
          <w:sz w:val="24"/>
        </w:rPr>
        <w:t xml:space="preserve"> </w:t>
      </w:r>
      <w:r>
        <w:rPr>
          <w:sz w:val="24"/>
        </w:rPr>
        <w:t>concessione</w:t>
      </w:r>
      <w:r>
        <w:rPr>
          <w:spacing w:val="80"/>
          <w:w w:val="150"/>
          <w:sz w:val="24"/>
        </w:rPr>
        <w:t xml:space="preserve"> </w:t>
      </w:r>
      <w:r>
        <w:rPr>
          <w:sz w:val="24"/>
        </w:rPr>
        <w:t>d’uso</w:t>
      </w:r>
      <w:r>
        <w:rPr>
          <w:spacing w:val="80"/>
          <w:w w:val="150"/>
          <w:sz w:val="24"/>
        </w:rPr>
        <w:t xml:space="preserve"> </w:t>
      </w:r>
      <w:r>
        <w:rPr>
          <w:sz w:val="24"/>
        </w:rPr>
        <w:t>dell’impianto</w:t>
      </w:r>
      <w:r>
        <w:rPr>
          <w:spacing w:val="80"/>
          <w:w w:val="150"/>
          <w:sz w:val="24"/>
        </w:rPr>
        <w:t xml:space="preserve"> </w:t>
      </w:r>
      <w:r>
        <w:rPr>
          <w:sz w:val="24"/>
        </w:rPr>
        <w:t>sono</w:t>
      </w:r>
      <w:r>
        <w:rPr>
          <w:spacing w:val="80"/>
          <w:w w:val="150"/>
          <w:sz w:val="24"/>
        </w:rPr>
        <w:t xml:space="preserve"> </w:t>
      </w:r>
      <w:r>
        <w:rPr>
          <w:sz w:val="24"/>
        </w:rPr>
        <w:t>stabilite</w:t>
      </w:r>
      <w:r>
        <w:rPr>
          <w:spacing w:val="80"/>
          <w:w w:val="150"/>
          <w:sz w:val="24"/>
        </w:rPr>
        <w:t xml:space="preserve"> </w:t>
      </w:r>
      <w:r>
        <w:rPr>
          <w:sz w:val="24"/>
        </w:rPr>
        <w:t>direttamente</w:t>
      </w:r>
      <w:r>
        <w:rPr>
          <w:spacing w:val="80"/>
          <w:w w:val="150"/>
          <w:sz w:val="24"/>
        </w:rPr>
        <w:t xml:space="preserve"> </w:t>
      </w:r>
      <w:r>
        <w:rPr>
          <w:sz w:val="24"/>
        </w:rPr>
        <w:t>dal Concessionario. Il Concessionario è tenuto a comunicare all'Ente le tariffe praticate.</w:t>
      </w:r>
    </w:p>
    <w:p w14:paraId="6AC2AC72" w14:textId="77777777" w:rsidR="00FF2998" w:rsidRDefault="00B11327">
      <w:pPr>
        <w:pStyle w:val="Titolo1"/>
        <w:spacing w:before="194"/>
        <w:jc w:val="left"/>
      </w:pPr>
      <w:r>
        <w:t>Art.</w:t>
      </w:r>
      <w:r>
        <w:rPr>
          <w:spacing w:val="-2"/>
        </w:rPr>
        <w:t xml:space="preserve"> </w:t>
      </w:r>
      <w:r>
        <w:t>9 -</w:t>
      </w:r>
      <w:r>
        <w:rPr>
          <w:spacing w:val="-2"/>
        </w:rPr>
        <w:t xml:space="preserve"> </w:t>
      </w:r>
      <w:r>
        <w:t xml:space="preserve">Servizi </w:t>
      </w:r>
      <w:r>
        <w:rPr>
          <w:spacing w:val="-2"/>
        </w:rPr>
        <w:t>collaterali</w:t>
      </w:r>
    </w:p>
    <w:p w14:paraId="495E833B" w14:textId="77777777" w:rsidR="00FF2998" w:rsidRDefault="00B11327">
      <w:pPr>
        <w:pStyle w:val="Paragrafoelenco"/>
        <w:numPr>
          <w:ilvl w:val="0"/>
          <w:numId w:val="18"/>
        </w:numPr>
        <w:tabs>
          <w:tab w:val="left" w:pos="861"/>
        </w:tabs>
        <w:spacing w:line="276" w:lineRule="auto"/>
        <w:ind w:right="141"/>
        <w:rPr>
          <w:sz w:val="24"/>
        </w:rPr>
      </w:pPr>
      <w:r>
        <w:rPr>
          <w:sz w:val="24"/>
        </w:rPr>
        <w:t>Oltre alla conduzione di eventuali impianti tecnologici, è consentito l'affidamento a terzi dei servizi manutentivi e di pulizia.</w:t>
      </w:r>
    </w:p>
    <w:p w14:paraId="49DD44E7" w14:textId="77777777" w:rsidR="00FF2998" w:rsidRDefault="00B11327">
      <w:pPr>
        <w:pStyle w:val="Paragrafoelenco"/>
        <w:numPr>
          <w:ilvl w:val="0"/>
          <w:numId w:val="18"/>
        </w:numPr>
        <w:tabs>
          <w:tab w:val="left" w:pos="861"/>
        </w:tabs>
        <w:spacing w:before="1" w:line="276" w:lineRule="auto"/>
        <w:ind w:right="139"/>
        <w:rPr>
          <w:sz w:val="24"/>
        </w:rPr>
      </w:pPr>
      <w:r>
        <w:rPr>
          <w:sz w:val="24"/>
        </w:rPr>
        <w:t>Gli eventuali affidamenti, nei limiti consentiti dal presente articolo, dovranno avere</w:t>
      </w:r>
      <w:r>
        <w:rPr>
          <w:spacing w:val="31"/>
          <w:sz w:val="24"/>
        </w:rPr>
        <w:t xml:space="preserve"> </w:t>
      </w:r>
      <w:r>
        <w:rPr>
          <w:sz w:val="24"/>
        </w:rPr>
        <w:t>luogo</w:t>
      </w:r>
      <w:r>
        <w:rPr>
          <w:spacing w:val="40"/>
          <w:sz w:val="24"/>
        </w:rPr>
        <w:t xml:space="preserve"> </w:t>
      </w:r>
      <w:r>
        <w:rPr>
          <w:sz w:val="24"/>
        </w:rPr>
        <w:t>attraverso procedure atte a garantire la massima trasparenza ed imparzialità;</w:t>
      </w:r>
    </w:p>
    <w:p w14:paraId="48A91CEC" w14:textId="77777777" w:rsidR="00FF2998" w:rsidRDefault="00B11327">
      <w:pPr>
        <w:pStyle w:val="Paragrafoelenco"/>
        <w:numPr>
          <w:ilvl w:val="0"/>
          <w:numId w:val="18"/>
        </w:numPr>
        <w:tabs>
          <w:tab w:val="left" w:pos="861"/>
        </w:tabs>
        <w:spacing w:line="276" w:lineRule="auto"/>
        <w:ind w:right="138"/>
        <w:rPr>
          <w:sz w:val="24"/>
        </w:rPr>
      </w:pPr>
      <w:r>
        <w:rPr>
          <w:sz w:val="24"/>
        </w:rPr>
        <w:t>Il Concessionario dovrà munirsi delle licenze e concessioni amministrative</w:t>
      </w:r>
      <w:r>
        <w:rPr>
          <w:spacing w:val="31"/>
          <w:sz w:val="24"/>
        </w:rPr>
        <w:t xml:space="preserve"> </w:t>
      </w:r>
      <w:r>
        <w:rPr>
          <w:sz w:val="24"/>
        </w:rPr>
        <w:t>eventualmente</w:t>
      </w:r>
      <w:r>
        <w:rPr>
          <w:spacing w:val="40"/>
          <w:sz w:val="24"/>
        </w:rPr>
        <w:t xml:space="preserve"> </w:t>
      </w:r>
      <w:r>
        <w:rPr>
          <w:spacing w:val="-2"/>
          <w:sz w:val="24"/>
        </w:rPr>
        <w:t>necessarie.</w:t>
      </w:r>
    </w:p>
    <w:p w14:paraId="1AC75CC2" w14:textId="77777777" w:rsidR="00FF2998" w:rsidRDefault="00B11327">
      <w:pPr>
        <w:pStyle w:val="Titolo1"/>
      </w:pPr>
      <w:r>
        <w:t>Art.</w:t>
      </w:r>
      <w:r>
        <w:rPr>
          <w:spacing w:val="-1"/>
        </w:rPr>
        <w:t xml:space="preserve"> </w:t>
      </w:r>
      <w:r>
        <w:t>10</w:t>
      </w:r>
      <w:r>
        <w:rPr>
          <w:spacing w:val="-2"/>
        </w:rPr>
        <w:t xml:space="preserve"> </w:t>
      </w:r>
      <w:r>
        <w:t>-</w:t>
      </w:r>
      <w:r>
        <w:rPr>
          <w:spacing w:val="-1"/>
        </w:rPr>
        <w:t xml:space="preserve"> </w:t>
      </w:r>
      <w:r>
        <w:rPr>
          <w:spacing w:val="-2"/>
        </w:rPr>
        <w:t>Pubblicità</w:t>
      </w:r>
    </w:p>
    <w:p w14:paraId="6D3E3BD7" w14:textId="77777777" w:rsidR="00FF2998" w:rsidRDefault="00B11327">
      <w:pPr>
        <w:pStyle w:val="Paragrafoelenco"/>
        <w:numPr>
          <w:ilvl w:val="0"/>
          <w:numId w:val="17"/>
        </w:numPr>
        <w:tabs>
          <w:tab w:val="left" w:pos="861"/>
        </w:tabs>
        <w:spacing w:line="276" w:lineRule="auto"/>
        <w:ind w:right="142"/>
        <w:rPr>
          <w:sz w:val="24"/>
        </w:rPr>
      </w:pPr>
      <w:r>
        <w:rPr>
          <w:sz w:val="24"/>
        </w:rPr>
        <w:t>Il Concessionario ha facoltà di collocare nell’impianto materiale pubblicitario proprio e di concedere a terzi spazi pubblicitari o presenze pubblicitarie incassandone i relativi proventi;</w:t>
      </w:r>
    </w:p>
    <w:p w14:paraId="078A9E3F" w14:textId="77777777" w:rsidR="00FF2998" w:rsidRDefault="00B11327">
      <w:pPr>
        <w:pStyle w:val="Paragrafoelenco"/>
        <w:numPr>
          <w:ilvl w:val="0"/>
          <w:numId w:val="17"/>
        </w:numPr>
        <w:tabs>
          <w:tab w:val="left" w:pos="861"/>
        </w:tabs>
        <w:spacing w:line="276" w:lineRule="auto"/>
        <w:ind w:right="136"/>
        <w:rPr>
          <w:sz w:val="24"/>
        </w:rPr>
      </w:pPr>
      <w:r>
        <w:rPr>
          <w:sz w:val="24"/>
        </w:rPr>
        <w:t xml:space="preserve">Dovranno essere osservate tutte le disposizioni che regolano l'esposizione pubblica di materiale pubblicitario e i relativi oneri economici e amministrativi sono a carico del </w:t>
      </w:r>
      <w:r>
        <w:rPr>
          <w:spacing w:val="-2"/>
          <w:sz w:val="24"/>
        </w:rPr>
        <w:t>Concessionario;</w:t>
      </w:r>
    </w:p>
    <w:p w14:paraId="6BE5832B" w14:textId="77777777" w:rsidR="00FF2998" w:rsidRDefault="00B11327">
      <w:pPr>
        <w:pStyle w:val="Paragrafoelenco"/>
        <w:numPr>
          <w:ilvl w:val="0"/>
          <w:numId w:val="17"/>
        </w:numPr>
        <w:tabs>
          <w:tab w:val="left" w:pos="861"/>
        </w:tabs>
        <w:spacing w:line="276" w:lineRule="auto"/>
        <w:ind w:right="141"/>
        <w:rPr>
          <w:sz w:val="24"/>
        </w:rPr>
      </w:pPr>
      <w:r>
        <w:rPr>
          <w:sz w:val="24"/>
        </w:rPr>
        <w:t>L'apposizione di cartelli, striscioni e di ogni altro strumento pubblicitario non deve pregiudicare in alcun modo la regolare funzionalità della struttura. A tal fine è fatto obbligo al Concessionario di rimuovere le insegne pubblicitarie non adeguatamente installate.</w:t>
      </w:r>
    </w:p>
    <w:p w14:paraId="5EE5EFDF" w14:textId="77777777" w:rsidR="00FF2998" w:rsidRDefault="00B11327">
      <w:pPr>
        <w:pStyle w:val="Titolo1"/>
      </w:pPr>
      <w:r>
        <w:t>Art.</w:t>
      </w:r>
      <w:r>
        <w:rPr>
          <w:spacing w:val="-1"/>
        </w:rPr>
        <w:t xml:space="preserve"> </w:t>
      </w:r>
      <w:r>
        <w:t>11 -</w:t>
      </w:r>
      <w:r>
        <w:rPr>
          <w:spacing w:val="-2"/>
        </w:rPr>
        <w:t xml:space="preserve"> </w:t>
      </w:r>
      <w:r>
        <w:t xml:space="preserve">Omologazioni </w:t>
      </w:r>
      <w:r>
        <w:rPr>
          <w:spacing w:val="-2"/>
        </w:rPr>
        <w:t>sportive</w:t>
      </w:r>
    </w:p>
    <w:p w14:paraId="3630238A" w14:textId="0D401E3F" w:rsidR="00FF2998" w:rsidRDefault="00B11327">
      <w:pPr>
        <w:pStyle w:val="Paragrafoelenco"/>
        <w:numPr>
          <w:ilvl w:val="0"/>
          <w:numId w:val="16"/>
        </w:numPr>
        <w:tabs>
          <w:tab w:val="left" w:pos="861"/>
        </w:tabs>
        <w:spacing w:line="276" w:lineRule="auto"/>
        <w:ind w:right="138"/>
        <w:rPr>
          <w:sz w:val="24"/>
        </w:rPr>
      </w:pPr>
      <w:r>
        <w:rPr>
          <w:sz w:val="24"/>
        </w:rPr>
        <w:t>Tutti gli</w:t>
      </w:r>
      <w:r>
        <w:rPr>
          <w:spacing w:val="-1"/>
          <w:sz w:val="24"/>
        </w:rPr>
        <w:t xml:space="preserve"> </w:t>
      </w:r>
      <w:r>
        <w:rPr>
          <w:sz w:val="24"/>
        </w:rPr>
        <w:t>oneri,</w:t>
      </w:r>
      <w:r>
        <w:rPr>
          <w:spacing w:val="-2"/>
          <w:sz w:val="24"/>
        </w:rPr>
        <w:t xml:space="preserve"> </w:t>
      </w:r>
      <w:r>
        <w:rPr>
          <w:sz w:val="24"/>
        </w:rPr>
        <w:t>sia</w:t>
      </w:r>
      <w:r>
        <w:rPr>
          <w:spacing w:val="-2"/>
          <w:sz w:val="24"/>
        </w:rPr>
        <w:t xml:space="preserve"> </w:t>
      </w:r>
      <w:r>
        <w:rPr>
          <w:sz w:val="24"/>
        </w:rPr>
        <w:t>amministrativi,</w:t>
      </w:r>
      <w:r>
        <w:rPr>
          <w:spacing w:val="-1"/>
          <w:sz w:val="24"/>
        </w:rPr>
        <w:t xml:space="preserve"> </w:t>
      </w:r>
      <w:r>
        <w:rPr>
          <w:sz w:val="24"/>
        </w:rPr>
        <w:t>sia</w:t>
      </w:r>
      <w:r>
        <w:rPr>
          <w:spacing w:val="-2"/>
          <w:sz w:val="24"/>
        </w:rPr>
        <w:t xml:space="preserve"> </w:t>
      </w:r>
      <w:r>
        <w:rPr>
          <w:sz w:val="24"/>
        </w:rPr>
        <w:t>per</w:t>
      </w:r>
      <w:r>
        <w:rPr>
          <w:spacing w:val="-2"/>
          <w:sz w:val="24"/>
        </w:rPr>
        <w:t xml:space="preserve"> </w:t>
      </w:r>
      <w:r>
        <w:rPr>
          <w:sz w:val="24"/>
        </w:rPr>
        <w:t>interventi</w:t>
      </w:r>
      <w:r>
        <w:rPr>
          <w:spacing w:val="-1"/>
          <w:sz w:val="24"/>
        </w:rPr>
        <w:t xml:space="preserve"> </w:t>
      </w:r>
      <w:r>
        <w:rPr>
          <w:sz w:val="24"/>
        </w:rPr>
        <w:t>diretti sull’impianto,</w:t>
      </w:r>
      <w:r>
        <w:rPr>
          <w:spacing w:val="-1"/>
          <w:sz w:val="24"/>
        </w:rPr>
        <w:t xml:space="preserve"> </w:t>
      </w:r>
      <w:r>
        <w:rPr>
          <w:sz w:val="24"/>
        </w:rPr>
        <w:t>sia</w:t>
      </w:r>
      <w:r>
        <w:rPr>
          <w:spacing w:val="-2"/>
          <w:sz w:val="24"/>
        </w:rPr>
        <w:t xml:space="preserve"> </w:t>
      </w:r>
      <w:r>
        <w:rPr>
          <w:sz w:val="24"/>
        </w:rPr>
        <w:t>per</w:t>
      </w:r>
      <w:r>
        <w:rPr>
          <w:spacing w:val="-1"/>
          <w:sz w:val="24"/>
        </w:rPr>
        <w:t xml:space="preserve"> </w:t>
      </w:r>
      <w:r>
        <w:rPr>
          <w:sz w:val="24"/>
        </w:rPr>
        <w:t>l’acquisto</w:t>
      </w:r>
      <w:r>
        <w:rPr>
          <w:spacing w:val="-1"/>
          <w:sz w:val="24"/>
        </w:rPr>
        <w:t xml:space="preserve"> </w:t>
      </w:r>
      <w:r>
        <w:rPr>
          <w:sz w:val="24"/>
        </w:rPr>
        <w:t>di macchinari e attrezzature utili al conseguimento di omologazioni sportive da parte di Federazioni</w:t>
      </w:r>
      <w:r>
        <w:rPr>
          <w:spacing w:val="-3"/>
          <w:sz w:val="24"/>
        </w:rPr>
        <w:t xml:space="preserve"> </w:t>
      </w:r>
      <w:r>
        <w:rPr>
          <w:sz w:val="24"/>
        </w:rPr>
        <w:t>Sportive</w:t>
      </w:r>
      <w:r>
        <w:rPr>
          <w:spacing w:val="-4"/>
          <w:sz w:val="24"/>
        </w:rPr>
        <w:t xml:space="preserve"> </w:t>
      </w:r>
      <w:r>
        <w:rPr>
          <w:sz w:val="24"/>
        </w:rPr>
        <w:t>ed</w:t>
      </w:r>
      <w:r>
        <w:rPr>
          <w:spacing w:val="-1"/>
          <w:sz w:val="24"/>
        </w:rPr>
        <w:t xml:space="preserve"> </w:t>
      </w:r>
      <w:r>
        <w:rPr>
          <w:sz w:val="24"/>
        </w:rPr>
        <w:t>Enti</w:t>
      </w:r>
      <w:r>
        <w:rPr>
          <w:spacing w:val="-3"/>
          <w:sz w:val="24"/>
        </w:rPr>
        <w:t xml:space="preserve"> </w:t>
      </w:r>
      <w:r>
        <w:rPr>
          <w:sz w:val="24"/>
        </w:rPr>
        <w:t>di</w:t>
      </w:r>
      <w:r>
        <w:rPr>
          <w:spacing w:val="-3"/>
          <w:sz w:val="24"/>
        </w:rPr>
        <w:t xml:space="preserve"> </w:t>
      </w:r>
      <w:r>
        <w:rPr>
          <w:sz w:val="24"/>
        </w:rPr>
        <w:t>promozione</w:t>
      </w:r>
      <w:r>
        <w:rPr>
          <w:spacing w:val="-3"/>
          <w:sz w:val="24"/>
        </w:rPr>
        <w:t xml:space="preserve"> </w:t>
      </w:r>
      <w:r>
        <w:rPr>
          <w:sz w:val="24"/>
        </w:rPr>
        <w:t>sportiva</w:t>
      </w:r>
      <w:r w:rsidR="00BA2145">
        <w:rPr>
          <w:sz w:val="24"/>
        </w:rPr>
        <w:t>,</w:t>
      </w:r>
      <w:r>
        <w:rPr>
          <w:spacing w:val="-4"/>
          <w:sz w:val="24"/>
        </w:rPr>
        <w:t xml:space="preserve"> </w:t>
      </w:r>
      <w:r>
        <w:rPr>
          <w:sz w:val="24"/>
        </w:rPr>
        <w:t>sono</w:t>
      </w:r>
      <w:r>
        <w:rPr>
          <w:spacing w:val="-3"/>
          <w:sz w:val="24"/>
        </w:rPr>
        <w:t xml:space="preserve"> </w:t>
      </w:r>
      <w:r>
        <w:rPr>
          <w:sz w:val="24"/>
        </w:rPr>
        <w:t>a</w:t>
      </w:r>
      <w:r>
        <w:rPr>
          <w:spacing w:val="-1"/>
          <w:sz w:val="24"/>
        </w:rPr>
        <w:t xml:space="preserve"> </w:t>
      </w:r>
      <w:r>
        <w:rPr>
          <w:sz w:val="24"/>
        </w:rPr>
        <w:t>totale</w:t>
      </w:r>
      <w:r>
        <w:rPr>
          <w:spacing w:val="-3"/>
          <w:sz w:val="24"/>
        </w:rPr>
        <w:t xml:space="preserve"> </w:t>
      </w:r>
      <w:r>
        <w:rPr>
          <w:sz w:val="24"/>
        </w:rPr>
        <w:t>carico</w:t>
      </w:r>
      <w:r>
        <w:rPr>
          <w:spacing w:val="-3"/>
          <w:sz w:val="24"/>
        </w:rPr>
        <w:t xml:space="preserve"> </w:t>
      </w:r>
      <w:r>
        <w:rPr>
          <w:sz w:val="24"/>
        </w:rPr>
        <w:t>del</w:t>
      </w:r>
      <w:r>
        <w:rPr>
          <w:spacing w:val="-3"/>
          <w:sz w:val="24"/>
        </w:rPr>
        <w:t xml:space="preserve"> </w:t>
      </w:r>
      <w:r>
        <w:rPr>
          <w:sz w:val="24"/>
        </w:rPr>
        <w:t>Concessionario.</w:t>
      </w:r>
    </w:p>
    <w:p w14:paraId="6FD043B1" w14:textId="77777777" w:rsidR="00FF2998" w:rsidRDefault="00B11327">
      <w:pPr>
        <w:pStyle w:val="Titolo1"/>
      </w:pPr>
      <w:r>
        <w:t>Art.</w:t>
      </w:r>
      <w:r>
        <w:rPr>
          <w:spacing w:val="-1"/>
        </w:rPr>
        <w:t xml:space="preserve"> </w:t>
      </w:r>
      <w:r>
        <w:t>12 -</w:t>
      </w:r>
      <w:r>
        <w:rPr>
          <w:spacing w:val="-2"/>
        </w:rPr>
        <w:t xml:space="preserve"> </w:t>
      </w:r>
      <w:r>
        <w:t>Norme</w:t>
      </w:r>
      <w:r>
        <w:rPr>
          <w:spacing w:val="-1"/>
        </w:rPr>
        <w:t xml:space="preserve"> </w:t>
      </w:r>
      <w:r>
        <w:t xml:space="preserve">di </w:t>
      </w:r>
      <w:r>
        <w:rPr>
          <w:spacing w:val="-2"/>
        </w:rPr>
        <w:t>sicurezza</w:t>
      </w:r>
    </w:p>
    <w:p w14:paraId="23C1BFFC" w14:textId="77777777" w:rsidR="00FF2998" w:rsidRDefault="00FF2998">
      <w:pPr>
        <w:pStyle w:val="Titolo1"/>
        <w:sectPr w:rsidR="00FF2998">
          <w:pgSz w:w="11910" w:h="16850"/>
          <w:pgMar w:top="1200" w:right="992" w:bottom="720" w:left="992" w:header="0" w:footer="532" w:gutter="0"/>
          <w:cols w:space="720"/>
        </w:sectPr>
      </w:pPr>
    </w:p>
    <w:p w14:paraId="5AEEE290" w14:textId="77777777" w:rsidR="00FF2998" w:rsidRDefault="00B11327">
      <w:pPr>
        <w:pStyle w:val="Paragrafoelenco"/>
        <w:numPr>
          <w:ilvl w:val="0"/>
          <w:numId w:val="15"/>
        </w:numPr>
        <w:tabs>
          <w:tab w:val="left" w:pos="861"/>
        </w:tabs>
        <w:spacing w:before="75" w:line="276" w:lineRule="auto"/>
        <w:ind w:right="136"/>
        <w:rPr>
          <w:sz w:val="24"/>
        </w:rPr>
      </w:pPr>
      <w:r>
        <w:rPr>
          <w:sz w:val="24"/>
        </w:rPr>
        <w:lastRenderedPageBreak/>
        <w:t>Relativamente alle attività oggetto della presente convenzione il Concessionario assume la qualità</w:t>
      </w:r>
      <w:r>
        <w:rPr>
          <w:spacing w:val="-5"/>
          <w:sz w:val="24"/>
        </w:rPr>
        <w:t xml:space="preserve"> </w:t>
      </w:r>
      <w:r>
        <w:rPr>
          <w:sz w:val="24"/>
        </w:rPr>
        <w:t>di</w:t>
      </w:r>
      <w:r>
        <w:rPr>
          <w:spacing w:val="-4"/>
          <w:sz w:val="24"/>
        </w:rPr>
        <w:t xml:space="preserve"> </w:t>
      </w:r>
      <w:r>
        <w:rPr>
          <w:sz w:val="24"/>
        </w:rPr>
        <w:t>datore</w:t>
      </w:r>
      <w:r>
        <w:rPr>
          <w:spacing w:val="-4"/>
          <w:sz w:val="24"/>
        </w:rPr>
        <w:t xml:space="preserve"> </w:t>
      </w:r>
      <w:r>
        <w:rPr>
          <w:sz w:val="24"/>
        </w:rPr>
        <w:t>di</w:t>
      </w:r>
      <w:r>
        <w:rPr>
          <w:spacing w:val="-4"/>
          <w:sz w:val="24"/>
        </w:rPr>
        <w:t xml:space="preserve"> </w:t>
      </w:r>
      <w:r>
        <w:rPr>
          <w:sz w:val="24"/>
        </w:rPr>
        <w:t>lavoro</w:t>
      </w:r>
      <w:r>
        <w:rPr>
          <w:spacing w:val="-5"/>
          <w:sz w:val="24"/>
        </w:rPr>
        <w:t xml:space="preserve"> </w:t>
      </w:r>
      <w:r>
        <w:rPr>
          <w:sz w:val="24"/>
        </w:rPr>
        <w:t>ai</w:t>
      </w:r>
      <w:r>
        <w:rPr>
          <w:spacing w:val="-4"/>
          <w:sz w:val="24"/>
        </w:rPr>
        <w:t xml:space="preserve"> </w:t>
      </w:r>
      <w:r>
        <w:rPr>
          <w:sz w:val="24"/>
        </w:rPr>
        <w:t>sensi</w:t>
      </w:r>
      <w:r>
        <w:rPr>
          <w:spacing w:val="-4"/>
          <w:sz w:val="24"/>
        </w:rPr>
        <w:t xml:space="preserve"> </w:t>
      </w:r>
      <w:r>
        <w:rPr>
          <w:sz w:val="24"/>
        </w:rPr>
        <w:t>del</w:t>
      </w:r>
      <w:r>
        <w:rPr>
          <w:spacing w:val="-4"/>
          <w:sz w:val="24"/>
        </w:rPr>
        <w:t xml:space="preserve"> </w:t>
      </w:r>
      <w:r>
        <w:rPr>
          <w:sz w:val="24"/>
        </w:rPr>
        <w:t>D.lgs.</w:t>
      </w:r>
      <w:r>
        <w:rPr>
          <w:spacing w:val="-5"/>
          <w:sz w:val="24"/>
        </w:rPr>
        <w:t xml:space="preserve"> </w:t>
      </w:r>
      <w:r>
        <w:rPr>
          <w:sz w:val="24"/>
        </w:rPr>
        <w:t>n.</w:t>
      </w:r>
      <w:r>
        <w:rPr>
          <w:spacing w:val="-5"/>
          <w:sz w:val="24"/>
        </w:rPr>
        <w:t xml:space="preserve"> </w:t>
      </w:r>
      <w:r>
        <w:rPr>
          <w:sz w:val="24"/>
        </w:rPr>
        <w:t>81/2008,</w:t>
      </w:r>
      <w:r>
        <w:rPr>
          <w:spacing w:val="-4"/>
          <w:sz w:val="24"/>
        </w:rPr>
        <w:t xml:space="preserve"> </w:t>
      </w:r>
      <w:r>
        <w:rPr>
          <w:sz w:val="24"/>
        </w:rPr>
        <w:t>è</w:t>
      </w:r>
      <w:r>
        <w:rPr>
          <w:spacing w:val="-6"/>
          <w:sz w:val="24"/>
        </w:rPr>
        <w:t xml:space="preserve"> </w:t>
      </w:r>
      <w:r>
        <w:rPr>
          <w:sz w:val="24"/>
        </w:rPr>
        <w:t>tenuto</w:t>
      </w:r>
      <w:r>
        <w:rPr>
          <w:spacing w:val="-2"/>
          <w:sz w:val="24"/>
        </w:rPr>
        <w:t xml:space="preserve"> </w:t>
      </w:r>
      <w:r>
        <w:rPr>
          <w:sz w:val="24"/>
        </w:rPr>
        <w:t>al</w:t>
      </w:r>
      <w:r>
        <w:rPr>
          <w:spacing w:val="-3"/>
          <w:sz w:val="24"/>
        </w:rPr>
        <w:t xml:space="preserve"> </w:t>
      </w:r>
      <w:r>
        <w:rPr>
          <w:sz w:val="24"/>
        </w:rPr>
        <w:t>rispetto</w:t>
      </w:r>
      <w:r>
        <w:rPr>
          <w:spacing w:val="-3"/>
          <w:sz w:val="24"/>
        </w:rPr>
        <w:t xml:space="preserve"> </w:t>
      </w:r>
      <w:r>
        <w:rPr>
          <w:sz w:val="24"/>
        </w:rPr>
        <w:t>delle</w:t>
      </w:r>
      <w:r>
        <w:rPr>
          <w:spacing w:val="-6"/>
          <w:sz w:val="24"/>
        </w:rPr>
        <w:t xml:space="preserve"> </w:t>
      </w:r>
      <w:r>
        <w:rPr>
          <w:sz w:val="24"/>
        </w:rPr>
        <w:t>prescrizioni e</w:t>
      </w:r>
      <w:r>
        <w:rPr>
          <w:spacing w:val="-6"/>
          <w:sz w:val="24"/>
        </w:rPr>
        <w:t xml:space="preserve"> </w:t>
      </w:r>
      <w:r>
        <w:rPr>
          <w:sz w:val="24"/>
        </w:rPr>
        <w:t>disposizioni</w:t>
      </w:r>
      <w:r>
        <w:rPr>
          <w:spacing w:val="-4"/>
          <w:sz w:val="24"/>
        </w:rPr>
        <w:t xml:space="preserve"> </w:t>
      </w:r>
      <w:r>
        <w:rPr>
          <w:sz w:val="24"/>
        </w:rPr>
        <w:t>in</w:t>
      </w:r>
      <w:r>
        <w:rPr>
          <w:spacing w:val="-4"/>
          <w:sz w:val="24"/>
        </w:rPr>
        <w:t xml:space="preserve"> </w:t>
      </w:r>
      <w:r>
        <w:rPr>
          <w:sz w:val="24"/>
        </w:rPr>
        <w:t>materia</w:t>
      </w:r>
      <w:r>
        <w:rPr>
          <w:spacing w:val="-4"/>
          <w:sz w:val="24"/>
        </w:rPr>
        <w:t xml:space="preserve"> </w:t>
      </w:r>
      <w:r>
        <w:rPr>
          <w:sz w:val="24"/>
        </w:rPr>
        <w:t>di</w:t>
      </w:r>
      <w:r>
        <w:rPr>
          <w:spacing w:val="-4"/>
          <w:sz w:val="24"/>
        </w:rPr>
        <w:t xml:space="preserve"> </w:t>
      </w:r>
      <w:r>
        <w:rPr>
          <w:sz w:val="24"/>
        </w:rPr>
        <w:t>sicurezza</w:t>
      </w:r>
      <w:r>
        <w:rPr>
          <w:spacing w:val="-2"/>
          <w:sz w:val="24"/>
        </w:rPr>
        <w:t xml:space="preserve"> </w:t>
      </w:r>
      <w:r>
        <w:rPr>
          <w:sz w:val="24"/>
        </w:rPr>
        <w:t>e</w:t>
      </w:r>
      <w:r>
        <w:rPr>
          <w:spacing w:val="-3"/>
          <w:sz w:val="24"/>
        </w:rPr>
        <w:t xml:space="preserve"> </w:t>
      </w:r>
      <w:r>
        <w:rPr>
          <w:sz w:val="24"/>
        </w:rPr>
        <w:t>alla</w:t>
      </w:r>
      <w:r>
        <w:rPr>
          <w:spacing w:val="-3"/>
          <w:sz w:val="24"/>
        </w:rPr>
        <w:t xml:space="preserve"> </w:t>
      </w:r>
      <w:r>
        <w:rPr>
          <w:sz w:val="24"/>
        </w:rPr>
        <w:t>redazione</w:t>
      </w:r>
      <w:r>
        <w:rPr>
          <w:spacing w:val="-6"/>
          <w:sz w:val="24"/>
        </w:rPr>
        <w:t xml:space="preserve"> </w:t>
      </w:r>
      <w:r>
        <w:rPr>
          <w:sz w:val="24"/>
        </w:rPr>
        <w:t>di</w:t>
      </w:r>
      <w:r>
        <w:rPr>
          <w:spacing w:val="-4"/>
          <w:sz w:val="24"/>
        </w:rPr>
        <w:t xml:space="preserve"> </w:t>
      </w:r>
      <w:r>
        <w:rPr>
          <w:sz w:val="24"/>
        </w:rPr>
        <w:t>specifico</w:t>
      </w:r>
      <w:r>
        <w:rPr>
          <w:spacing w:val="-2"/>
          <w:sz w:val="24"/>
        </w:rPr>
        <w:t xml:space="preserve"> </w:t>
      </w:r>
      <w:r>
        <w:rPr>
          <w:sz w:val="24"/>
        </w:rPr>
        <w:t>Documento</w:t>
      </w:r>
      <w:r>
        <w:rPr>
          <w:spacing w:val="-4"/>
          <w:sz w:val="24"/>
        </w:rPr>
        <w:t xml:space="preserve"> </w:t>
      </w:r>
      <w:r>
        <w:rPr>
          <w:sz w:val="24"/>
        </w:rPr>
        <w:t>di</w:t>
      </w:r>
      <w:r>
        <w:rPr>
          <w:spacing w:val="-4"/>
          <w:sz w:val="24"/>
        </w:rPr>
        <w:t xml:space="preserve"> </w:t>
      </w:r>
      <w:r>
        <w:rPr>
          <w:sz w:val="24"/>
        </w:rPr>
        <w:t>Valutazione dei Rischi, se necessario.</w:t>
      </w:r>
    </w:p>
    <w:p w14:paraId="19769B1C" w14:textId="77777777" w:rsidR="00FF2998" w:rsidRDefault="00B11327">
      <w:pPr>
        <w:pStyle w:val="Paragrafoelenco"/>
        <w:numPr>
          <w:ilvl w:val="0"/>
          <w:numId w:val="15"/>
        </w:numPr>
        <w:tabs>
          <w:tab w:val="left" w:pos="861"/>
        </w:tabs>
        <w:spacing w:line="276" w:lineRule="auto"/>
        <w:ind w:right="138"/>
        <w:rPr>
          <w:sz w:val="24"/>
        </w:rPr>
      </w:pPr>
      <w:r>
        <w:rPr>
          <w:sz w:val="24"/>
        </w:rPr>
        <w:t>Il</w:t>
      </w:r>
      <w:r>
        <w:rPr>
          <w:spacing w:val="-15"/>
          <w:sz w:val="24"/>
        </w:rPr>
        <w:t xml:space="preserve"> </w:t>
      </w:r>
      <w:r>
        <w:rPr>
          <w:sz w:val="24"/>
        </w:rPr>
        <w:t>Concessionario</w:t>
      </w:r>
      <w:r>
        <w:rPr>
          <w:spacing w:val="-15"/>
          <w:sz w:val="24"/>
        </w:rPr>
        <w:t xml:space="preserve"> </w:t>
      </w:r>
      <w:r>
        <w:rPr>
          <w:sz w:val="24"/>
        </w:rPr>
        <w:t>è</w:t>
      </w:r>
      <w:r>
        <w:rPr>
          <w:spacing w:val="-15"/>
          <w:sz w:val="24"/>
        </w:rPr>
        <w:t xml:space="preserve"> </w:t>
      </w:r>
      <w:r>
        <w:rPr>
          <w:sz w:val="24"/>
        </w:rPr>
        <w:t>considerato</w:t>
      </w:r>
      <w:r>
        <w:rPr>
          <w:spacing w:val="-15"/>
          <w:sz w:val="24"/>
        </w:rPr>
        <w:t xml:space="preserve"> </w:t>
      </w:r>
      <w:r>
        <w:rPr>
          <w:sz w:val="24"/>
        </w:rPr>
        <w:t>titolare</w:t>
      </w:r>
      <w:r>
        <w:rPr>
          <w:spacing w:val="-15"/>
          <w:sz w:val="24"/>
        </w:rPr>
        <w:t xml:space="preserve"> </w:t>
      </w:r>
      <w:r>
        <w:rPr>
          <w:sz w:val="24"/>
        </w:rPr>
        <w:t>degli</w:t>
      </w:r>
      <w:r>
        <w:rPr>
          <w:spacing w:val="-15"/>
          <w:sz w:val="24"/>
        </w:rPr>
        <w:t xml:space="preserve"> </w:t>
      </w:r>
      <w:r>
        <w:rPr>
          <w:sz w:val="24"/>
        </w:rPr>
        <w:t>impianti</w:t>
      </w:r>
      <w:r>
        <w:rPr>
          <w:spacing w:val="-15"/>
          <w:sz w:val="24"/>
        </w:rPr>
        <w:t xml:space="preserve"> </w:t>
      </w:r>
      <w:r>
        <w:rPr>
          <w:sz w:val="24"/>
        </w:rPr>
        <w:t>ai</w:t>
      </w:r>
      <w:r>
        <w:rPr>
          <w:spacing w:val="-15"/>
          <w:sz w:val="24"/>
        </w:rPr>
        <w:t xml:space="preserve"> </w:t>
      </w:r>
      <w:r>
        <w:rPr>
          <w:sz w:val="24"/>
        </w:rPr>
        <w:t>sensi</w:t>
      </w:r>
      <w:r>
        <w:rPr>
          <w:spacing w:val="-15"/>
          <w:sz w:val="24"/>
        </w:rPr>
        <w:t xml:space="preserve"> </w:t>
      </w:r>
      <w:r>
        <w:rPr>
          <w:sz w:val="24"/>
        </w:rPr>
        <w:t>dell’art.</w:t>
      </w:r>
      <w:r>
        <w:rPr>
          <w:spacing w:val="-15"/>
          <w:sz w:val="24"/>
        </w:rPr>
        <w:t xml:space="preserve"> </w:t>
      </w:r>
      <w:r>
        <w:rPr>
          <w:sz w:val="24"/>
        </w:rPr>
        <w:t>19</w:t>
      </w:r>
      <w:r>
        <w:rPr>
          <w:spacing w:val="-15"/>
          <w:sz w:val="24"/>
        </w:rPr>
        <w:t xml:space="preserve"> </w:t>
      </w:r>
      <w:r>
        <w:rPr>
          <w:sz w:val="24"/>
        </w:rPr>
        <w:t>del</w:t>
      </w:r>
      <w:r>
        <w:rPr>
          <w:spacing w:val="-15"/>
          <w:sz w:val="24"/>
        </w:rPr>
        <w:t xml:space="preserve"> </w:t>
      </w:r>
      <w:r>
        <w:rPr>
          <w:sz w:val="24"/>
        </w:rPr>
        <w:t>D.M.</w:t>
      </w:r>
      <w:r>
        <w:rPr>
          <w:spacing w:val="-15"/>
          <w:sz w:val="24"/>
        </w:rPr>
        <w:t xml:space="preserve"> </w:t>
      </w:r>
      <w:r>
        <w:rPr>
          <w:sz w:val="24"/>
        </w:rPr>
        <w:t>18.03.1996 ed</w:t>
      </w:r>
      <w:r>
        <w:rPr>
          <w:spacing w:val="-5"/>
          <w:sz w:val="24"/>
        </w:rPr>
        <w:t xml:space="preserve"> </w:t>
      </w:r>
      <w:r>
        <w:rPr>
          <w:sz w:val="24"/>
        </w:rPr>
        <w:t>è</w:t>
      </w:r>
      <w:r>
        <w:rPr>
          <w:spacing w:val="-4"/>
          <w:sz w:val="24"/>
        </w:rPr>
        <w:t xml:space="preserve"> </w:t>
      </w:r>
      <w:r>
        <w:rPr>
          <w:sz w:val="24"/>
        </w:rPr>
        <w:t>il</w:t>
      </w:r>
      <w:r>
        <w:rPr>
          <w:spacing w:val="-4"/>
          <w:sz w:val="24"/>
        </w:rPr>
        <w:t xml:space="preserve"> </w:t>
      </w:r>
      <w:r>
        <w:rPr>
          <w:sz w:val="24"/>
        </w:rPr>
        <w:t>soggetto</w:t>
      </w:r>
      <w:r>
        <w:rPr>
          <w:spacing w:val="-5"/>
          <w:sz w:val="24"/>
        </w:rPr>
        <w:t xml:space="preserve"> </w:t>
      </w:r>
      <w:r>
        <w:rPr>
          <w:sz w:val="24"/>
        </w:rPr>
        <w:t>responsabile</w:t>
      </w:r>
      <w:r>
        <w:rPr>
          <w:spacing w:val="-6"/>
          <w:sz w:val="24"/>
        </w:rPr>
        <w:t xml:space="preserve"> </w:t>
      </w:r>
      <w:r>
        <w:rPr>
          <w:sz w:val="24"/>
        </w:rPr>
        <w:t>del</w:t>
      </w:r>
      <w:r>
        <w:rPr>
          <w:spacing w:val="-4"/>
          <w:sz w:val="24"/>
        </w:rPr>
        <w:t xml:space="preserve"> </w:t>
      </w:r>
      <w:r>
        <w:rPr>
          <w:sz w:val="24"/>
        </w:rPr>
        <w:t>mantenimento</w:t>
      </w:r>
      <w:r>
        <w:rPr>
          <w:spacing w:val="-3"/>
          <w:sz w:val="24"/>
        </w:rPr>
        <w:t xml:space="preserve"> </w:t>
      </w:r>
      <w:r>
        <w:rPr>
          <w:sz w:val="24"/>
        </w:rPr>
        <w:t>delle</w:t>
      </w:r>
      <w:r>
        <w:rPr>
          <w:spacing w:val="-6"/>
          <w:sz w:val="24"/>
        </w:rPr>
        <w:t xml:space="preserve"> </w:t>
      </w:r>
      <w:r>
        <w:rPr>
          <w:sz w:val="24"/>
        </w:rPr>
        <w:t>condizioni</w:t>
      </w:r>
      <w:r>
        <w:rPr>
          <w:spacing w:val="-4"/>
          <w:sz w:val="24"/>
        </w:rPr>
        <w:t xml:space="preserve"> </w:t>
      </w:r>
      <w:r>
        <w:rPr>
          <w:sz w:val="24"/>
        </w:rPr>
        <w:t>di sicurezza</w:t>
      </w:r>
      <w:r>
        <w:rPr>
          <w:spacing w:val="-5"/>
          <w:sz w:val="24"/>
        </w:rPr>
        <w:t xml:space="preserve"> </w:t>
      </w:r>
      <w:r>
        <w:rPr>
          <w:sz w:val="24"/>
        </w:rPr>
        <w:t>e</w:t>
      </w:r>
      <w:r>
        <w:rPr>
          <w:spacing w:val="-4"/>
          <w:sz w:val="24"/>
        </w:rPr>
        <w:t xml:space="preserve"> </w:t>
      </w:r>
      <w:r>
        <w:rPr>
          <w:sz w:val="24"/>
        </w:rPr>
        <w:t>deve</w:t>
      </w:r>
      <w:r>
        <w:rPr>
          <w:spacing w:val="-4"/>
          <w:sz w:val="24"/>
        </w:rPr>
        <w:t xml:space="preserve"> </w:t>
      </w:r>
      <w:r>
        <w:rPr>
          <w:sz w:val="24"/>
        </w:rPr>
        <w:t>assolvere alle relative obbligazioni.</w:t>
      </w:r>
    </w:p>
    <w:p w14:paraId="7629511E" w14:textId="77777777" w:rsidR="00FF2998" w:rsidRDefault="00B11327">
      <w:pPr>
        <w:pStyle w:val="Paragrafoelenco"/>
        <w:numPr>
          <w:ilvl w:val="0"/>
          <w:numId w:val="15"/>
        </w:numPr>
        <w:tabs>
          <w:tab w:val="left" w:pos="861"/>
        </w:tabs>
        <w:spacing w:line="278" w:lineRule="auto"/>
        <w:ind w:right="136"/>
        <w:rPr>
          <w:sz w:val="24"/>
        </w:rPr>
      </w:pPr>
      <w:r>
        <w:rPr>
          <w:sz w:val="24"/>
        </w:rPr>
        <w:t>Per quanto non espressamente indicato nel presente articolo, si rimanda all’art. 19 del D.M. 18.03.1996 e altra normativa vigente in materia di sicurezza di impianti sportivi.</w:t>
      </w:r>
    </w:p>
    <w:p w14:paraId="2A19E4D6" w14:textId="77777777" w:rsidR="00FF2998" w:rsidRDefault="00B11327">
      <w:pPr>
        <w:pStyle w:val="Paragrafoelenco"/>
        <w:numPr>
          <w:ilvl w:val="0"/>
          <w:numId w:val="15"/>
        </w:numPr>
        <w:tabs>
          <w:tab w:val="left" w:pos="861"/>
        </w:tabs>
        <w:spacing w:line="272" w:lineRule="exact"/>
        <w:rPr>
          <w:sz w:val="24"/>
        </w:rPr>
      </w:pPr>
      <w:r>
        <w:rPr>
          <w:sz w:val="24"/>
        </w:rPr>
        <w:t>Tutti</w:t>
      </w:r>
      <w:r>
        <w:rPr>
          <w:spacing w:val="-3"/>
          <w:sz w:val="24"/>
        </w:rPr>
        <w:t xml:space="preserve"> </w:t>
      </w:r>
      <w:r>
        <w:rPr>
          <w:sz w:val="24"/>
        </w:rPr>
        <w:t>gli</w:t>
      </w:r>
      <w:r>
        <w:rPr>
          <w:spacing w:val="-1"/>
          <w:sz w:val="24"/>
        </w:rPr>
        <w:t xml:space="preserve"> </w:t>
      </w:r>
      <w:r>
        <w:rPr>
          <w:sz w:val="24"/>
        </w:rPr>
        <w:t>oneri</w:t>
      </w:r>
      <w:r>
        <w:rPr>
          <w:spacing w:val="-1"/>
          <w:sz w:val="24"/>
        </w:rPr>
        <w:t xml:space="preserve"> </w:t>
      </w:r>
      <w:r>
        <w:rPr>
          <w:sz w:val="24"/>
        </w:rPr>
        <w:t>per</w:t>
      </w:r>
      <w:r>
        <w:rPr>
          <w:spacing w:val="-1"/>
          <w:sz w:val="24"/>
        </w:rPr>
        <w:t xml:space="preserve"> </w:t>
      </w:r>
      <w:r>
        <w:rPr>
          <w:sz w:val="24"/>
        </w:rPr>
        <w:t>il</w:t>
      </w:r>
      <w:r>
        <w:rPr>
          <w:spacing w:val="-1"/>
          <w:sz w:val="24"/>
        </w:rPr>
        <w:t xml:space="preserve"> </w:t>
      </w:r>
      <w:r>
        <w:rPr>
          <w:sz w:val="24"/>
        </w:rPr>
        <w:t>mantenimento della</w:t>
      </w:r>
      <w:r>
        <w:rPr>
          <w:spacing w:val="-2"/>
          <w:sz w:val="24"/>
        </w:rPr>
        <w:t xml:space="preserve"> </w:t>
      </w:r>
      <w:r>
        <w:rPr>
          <w:sz w:val="24"/>
        </w:rPr>
        <w:t>sicurezza sono</w:t>
      </w:r>
      <w:r>
        <w:rPr>
          <w:spacing w:val="-1"/>
          <w:sz w:val="24"/>
        </w:rPr>
        <w:t xml:space="preserve"> </w:t>
      </w:r>
      <w:r>
        <w:rPr>
          <w:sz w:val="24"/>
        </w:rPr>
        <w:t>a</w:t>
      </w:r>
      <w:r>
        <w:rPr>
          <w:spacing w:val="-2"/>
          <w:sz w:val="24"/>
        </w:rPr>
        <w:t xml:space="preserve"> </w:t>
      </w:r>
      <w:r>
        <w:rPr>
          <w:sz w:val="24"/>
        </w:rPr>
        <w:t>carico</w:t>
      </w:r>
      <w:r>
        <w:rPr>
          <w:spacing w:val="-1"/>
          <w:sz w:val="24"/>
        </w:rPr>
        <w:t xml:space="preserve"> </w:t>
      </w:r>
      <w:r>
        <w:rPr>
          <w:sz w:val="24"/>
        </w:rPr>
        <w:t xml:space="preserve">del </w:t>
      </w:r>
      <w:r>
        <w:rPr>
          <w:spacing w:val="-2"/>
          <w:sz w:val="24"/>
        </w:rPr>
        <w:t>Concessionario.</w:t>
      </w:r>
    </w:p>
    <w:p w14:paraId="3E6C9FD0" w14:textId="77777777" w:rsidR="00FF2998" w:rsidRDefault="00B11327">
      <w:pPr>
        <w:pStyle w:val="Titolo1"/>
        <w:spacing w:before="239"/>
      </w:pPr>
      <w:r>
        <w:t>Art.</w:t>
      </w:r>
      <w:r>
        <w:rPr>
          <w:spacing w:val="-1"/>
        </w:rPr>
        <w:t xml:space="preserve"> </w:t>
      </w:r>
      <w:r>
        <w:t>13</w:t>
      </w:r>
      <w:r>
        <w:rPr>
          <w:spacing w:val="-1"/>
        </w:rPr>
        <w:t xml:space="preserve"> </w:t>
      </w:r>
      <w:r>
        <w:t>-</w:t>
      </w:r>
      <w:r>
        <w:rPr>
          <w:spacing w:val="-2"/>
        </w:rPr>
        <w:t xml:space="preserve"> </w:t>
      </w:r>
      <w:r>
        <w:t>Obblighi</w:t>
      </w:r>
      <w:r>
        <w:rPr>
          <w:spacing w:val="-1"/>
        </w:rPr>
        <w:t xml:space="preserve"> </w:t>
      </w:r>
      <w:r>
        <w:t>in</w:t>
      </w:r>
      <w:r>
        <w:rPr>
          <w:spacing w:val="-3"/>
        </w:rPr>
        <w:t xml:space="preserve"> </w:t>
      </w:r>
      <w:r>
        <w:t>materia</w:t>
      </w:r>
      <w:r>
        <w:rPr>
          <w:spacing w:val="-1"/>
        </w:rPr>
        <w:t xml:space="preserve"> </w:t>
      </w:r>
      <w:r>
        <w:t>di</w:t>
      </w:r>
      <w:r>
        <w:rPr>
          <w:spacing w:val="1"/>
        </w:rPr>
        <w:t xml:space="preserve"> </w:t>
      </w:r>
      <w:r>
        <w:t>tracciabilità</w:t>
      </w:r>
      <w:r>
        <w:rPr>
          <w:spacing w:val="-1"/>
        </w:rPr>
        <w:t xml:space="preserve"> </w:t>
      </w:r>
      <w:r>
        <w:t>dei</w:t>
      </w:r>
      <w:r>
        <w:rPr>
          <w:spacing w:val="-1"/>
        </w:rPr>
        <w:t xml:space="preserve"> </w:t>
      </w:r>
      <w:r>
        <w:t xml:space="preserve">flussi </w:t>
      </w:r>
      <w:r>
        <w:rPr>
          <w:spacing w:val="-2"/>
        </w:rPr>
        <w:t>finanziari</w:t>
      </w:r>
    </w:p>
    <w:p w14:paraId="683BBFA2" w14:textId="77777777" w:rsidR="00FF2998" w:rsidRDefault="00B11327">
      <w:pPr>
        <w:pStyle w:val="Paragrafoelenco"/>
        <w:numPr>
          <w:ilvl w:val="0"/>
          <w:numId w:val="14"/>
        </w:numPr>
        <w:tabs>
          <w:tab w:val="left" w:pos="861"/>
        </w:tabs>
        <w:spacing w:line="276" w:lineRule="auto"/>
        <w:ind w:right="137"/>
        <w:rPr>
          <w:sz w:val="24"/>
        </w:rPr>
      </w:pPr>
      <w:r>
        <w:rPr>
          <w:sz w:val="24"/>
        </w:rPr>
        <w:t>Il Concessionario assume l’impegno di rispettare tutti gli obblighi di tracciabilità dei flussi finanziari</w:t>
      </w:r>
      <w:r>
        <w:rPr>
          <w:spacing w:val="-3"/>
          <w:sz w:val="24"/>
        </w:rPr>
        <w:t xml:space="preserve"> </w:t>
      </w:r>
      <w:r>
        <w:rPr>
          <w:sz w:val="24"/>
        </w:rPr>
        <w:t>specificamente</w:t>
      </w:r>
      <w:r>
        <w:rPr>
          <w:spacing w:val="-5"/>
          <w:sz w:val="24"/>
        </w:rPr>
        <w:t xml:space="preserve"> </w:t>
      </w:r>
      <w:r>
        <w:rPr>
          <w:sz w:val="24"/>
        </w:rPr>
        <w:t>sanciti</w:t>
      </w:r>
      <w:r>
        <w:rPr>
          <w:spacing w:val="-5"/>
          <w:sz w:val="24"/>
        </w:rPr>
        <w:t xml:space="preserve"> </w:t>
      </w:r>
      <w:r>
        <w:rPr>
          <w:sz w:val="24"/>
        </w:rPr>
        <w:t>dalla</w:t>
      </w:r>
      <w:r>
        <w:rPr>
          <w:spacing w:val="-5"/>
          <w:sz w:val="24"/>
        </w:rPr>
        <w:t xml:space="preserve"> </w:t>
      </w:r>
      <w:r>
        <w:rPr>
          <w:sz w:val="24"/>
        </w:rPr>
        <w:t>Legge</w:t>
      </w:r>
      <w:r>
        <w:rPr>
          <w:spacing w:val="-5"/>
          <w:sz w:val="24"/>
        </w:rPr>
        <w:t xml:space="preserve"> </w:t>
      </w:r>
      <w:r>
        <w:rPr>
          <w:sz w:val="24"/>
        </w:rPr>
        <w:t>13</w:t>
      </w:r>
      <w:r>
        <w:rPr>
          <w:spacing w:val="-3"/>
          <w:sz w:val="24"/>
        </w:rPr>
        <w:t xml:space="preserve"> </w:t>
      </w:r>
      <w:r>
        <w:rPr>
          <w:sz w:val="24"/>
        </w:rPr>
        <w:t>agosto</w:t>
      </w:r>
      <w:r>
        <w:rPr>
          <w:spacing w:val="-5"/>
          <w:sz w:val="24"/>
        </w:rPr>
        <w:t xml:space="preserve"> </w:t>
      </w:r>
      <w:r>
        <w:rPr>
          <w:sz w:val="24"/>
        </w:rPr>
        <w:t>2010</w:t>
      </w:r>
      <w:r>
        <w:rPr>
          <w:spacing w:val="-6"/>
          <w:sz w:val="24"/>
        </w:rPr>
        <w:t xml:space="preserve"> </w:t>
      </w:r>
      <w:r>
        <w:rPr>
          <w:sz w:val="24"/>
        </w:rPr>
        <w:t>n.</w:t>
      </w:r>
      <w:r>
        <w:rPr>
          <w:spacing w:val="-6"/>
          <w:sz w:val="24"/>
        </w:rPr>
        <w:t xml:space="preserve"> </w:t>
      </w:r>
      <w:r>
        <w:rPr>
          <w:sz w:val="24"/>
        </w:rPr>
        <w:t>136</w:t>
      </w:r>
      <w:r>
        <w:rPr>
          <w:spacing w:val="-3"/>
          <w:sz w:val="24"/>
        </w:rPr>
        <w:t xml:space="preserve"> </w:t>
      </w:r>
      <w:r>
        <w:rPr>
          <w:sz w:val="24"/>
        </w:rPr>
        <w:t>e</w:t>
      </w:r>
      <w:r>
        <w:rPr>
          <w:spacing w:val="-2"/>
          <w:sz w:val="24"/>
        </w:rPr>
        <w:t xml:space="preserve"> </w:t>
      </w:r>
      <w:r>
        <w:rPr>
          <w:sz w:val="24"/>
        </w:rPr>
        <w:t>successive</w:t>
      </w:r>
      <w:r>
        <w:rPr>
          <w:spacing w:val="-6"/>
          <w:sz w:val="24"/>
        </w:rPr>
        <w:t xml:space="preserve"> </w:t>
      </w:r>
      <w:r>
        <w:rPr>
          <w:sz w:val="24"/>
        </w:rPr>
        <w:t>disposizioni interpretative</w:t>
      </w:r>
      <w:r>
        <w:rPr>
          <w:spacing w:val="-13"/>
          <w:sz w:val="24"/>
        </w:rPr>
        <w:t xml:space="preserve"> </w:t>
      </w:r>
      <w:r>
        <w:rPr>
          <w:sz w:val="24"/>
        </w:rPr>
        <w:t>e</w:t>
      </w:r>
      <w:r>
        <w:rPr>
          <w:spacing w:val="-12"/>
          <w:sz w:val="24"/>
        </w:rPr>
        <w:t xml:space="preserve"> </w:t>
      </w:r>
      <w:r>
        <w:rPr>
          <w:sz w:val="24"/>
        </w:rPr>
        <w:t>modificative</w:t>
      </w:r>
      <w:r>
        <w:rPr>
          <w:spacing w:val="-13"/>
          <w:sz w:val="24"/>
        </w:rPr>
        <w:t xml:space="preserve"> </w:t>
      </w:r>
      <w:r>
        <w:rPr>
          <w:sz w:val="24"/>
        </w:rPr>
        <w:t>di</w:t>
      </w:r>
      <w:r>
        <w:rPr>
          <w:spacing w:val="-12"/>
          <w:sz w:val="24"/>
        </w:rPr>
        <w:t xml:space="preserve"> </w:t>
      </w:r>
      <w:r>
        <w:rPr>
          <w:sz w:val="24"/>
        </w:rPr>
        <w:t>cui</w:t>
      </w:r>
      <w:r>
        <w:rPr>
          <w:spacing w:val="-12"/>
          <w:sz w:val="24"/>
        </w:rPr>
        <w:t xml:space="preserve"> </w:t>
      </w:r>
      <w:r>
        <w:rPr>
          <w:sz w:val="24"/>
        </w:rPr>
        <w:t>al</w:t>
      </w:r>
      <w:r>
        <w:rPr>
          <w:spacing w:val="-12"/>
          <w:sz w:val="24"/>
        </w:rPr>
        <w:t xml:space="preserve"> </w:t>
      </w:r>
      <w:r>
        <w:rPr>
          <w:sz w:val="24"/>
        </w:rPr>
        <w:t>D.L.</w:t>
      </w:r>
      <w:r>
        <w:rPr>
          <w:spacing w:val="-12"/>
          <w:sz w:val="24"/>
        </w:rPr>
        <w:t xml:space="preserve"> </w:t>
      </w:r>
      <w:r>
        <w:rPr>
          <w:sz w:val="24"/>
        </w:rPr>
        <w:t>12</w:t>
      </w:r>
      <w:r>
        <w:rPr>
          <w:spacing w:val="-12"/>
          <w:sz w:val="24"/>
        </w:rPr>
        <w:t xml:space="preserve"> </w:t>
      </w:r>
      <w:r>
        <w:rPr>
          <w:sz w:val="24"/>
        </w:rPr>
        <w:t>novembre</w:t>
      </w:r>
      <w:r>
        <w:rPr>
          <w:spacing w:val="-12"/>
          <w:sz w:val="24"/>
        </w:rPr>
        <w:t xml:space="preserve"> </w:t>
      </w:r>
      <w:r>
        <w:rPr>
          <w:sz w:val="24"/>
        </w:rPr>
        <w:t>2010</w:t>
      </w:r>
      <w:r>
        <w:rPr>
          <w:spacing w:val="-12"/>
          <w:sz w:val="24"/>
        </w:rPr>
        <w:t xml:space="preserve"> </w:t>
      </w:r>
      <w:r>
        <w:rPr>
          <w:sz w:val="24"/>
        </w:rPr>
        <w:t>n.</w:t>
      </w:r>
      <w:r>
        <w:rPr>
          <w:spacing w:val="-12"/>
          <w:sz w:val="24"/>
        </w:rPr>
        <w:t xml:space="preserve"> </w:t>
      </w:r>
      <w:r>
        <w:rPr>
          <w:sz w:val="24"/>
        </w:rPr>
        <w:t>187,</w:t>
      </w:r>
      <w:r>
        <w:rPr>
          <w:spacing w:val="-12"/>
          <w:sz w:val="24"/>
        </w:rPr>
        <w:t xml:space="preserve"> </w:t>
      </w:r>
      <w:r>
        <w:rPr>
          <w:sz w:val="24"/>
        </w:rPr>
        <w:t>adottando</w:t>
      </w:r>
      <w:r>
        <w:rPr>
          <w:spacing w:val="-12"/>
          <w:sz w:val="24"/>
        </w:rPr>
        <w:t xml:space="preserve"> </w:t>
      </w:r>
      <w:r>
        <w:rPr>
          <w:sz w:val="24"/>
        </w:rPr>
        <w:t>tutte</w:t>
      </w:r>
      <w:r>
        <w:rPr>
          <w:spacing w:val="-13"/>
          <w:sz w:val="24"/>
        </w:rPr>
        <w:t xml:space="preserve"> </w:t>
      </w:r>
      <w:r>
        <w:rPr>
          <w:sz w:val="24"/>
        </w:rPr>
        <w:t>le</w:t>
      </w:r>
      <w:r>
        <w:rPr>
          <w:spacing w:val="-13"/>
          <w:sz w:val="24"/>
        </w:rPr>
        <w:t xml:space="preserve"> </w:t>
      </w:r>
      <w:r>
        <w:rPr>
          <w:sz w:val="24"/>
        </w:rPr>
        <w:t>misure applicative ed attuative conseguenti;</w:t>
      </w:r>
    </w:p>
    <w:p w14:paraId="57339838" w14:textId="77777777" w:rsidR="00FF2998" w:rsidRDefault="00B11327">
      <w:pPr>
        <w:pStyle w:val="Paragrafoelenco"/>
        <w:numPr>
          <w:ilvl w:val="0"/>
          <w:numId w:val="14"/>
        </w:numPr>
        <w:tabs>
          <w:tab w:val="left" w:pos="861"/>
        </w:tabs>
        <w:spacing w:line="278" w:lineRule="auto"/>
        <w:ind w:right="137"/>
        <w:rPr>
          <w:sz w:val="24"/>
        </w:rPr>
      </w:pPr>
      <w:proofErr w:type="gramStart"/>
      <w:r>
        <w:rPr>
          <w:sz w:val="24"/>
        </w:rPr>
        <w:t>E’</w:t>
      </w:r>
      <w:proofErr w:type="gramEnd"/>
      <w:r>
        <w:rPr>
          <w:sz w:val="24"/>
        </w:rPr>
        <w:t xml:space="preserve"> fatto, perciò, obbligo al Concessionario di utilizzare per tutti i movimenti finanziari riferibili</w:t>
      </w:r>
      <w:r>
        <w:rPr>
          <w:spacing w:val="-7"/>
          <w:sz w:val="24"/>
        </w:rPr>
        <w:t xml:space="preserve"> </w:t>
      </w:r>
      <w:r>
        <w:rPr>
          <w:sz w:val="24"/>
        </w:rPr>
        <w:t>alla</w:t>
      </w:r>
      <w:r>
        <w:rPr>
          <w:spacing w:val="-9"/>
          <w:sz w:val="24"/>
        </w:rPr>
        <w:t xml:space="preserve"> </w:t>
      </w:r>
      <w:r>
        <w:rPr>
          <w:sz w:val="24"/>
        </w:rPr>
        <w:t>presente</w:t>
      </w:r>
      <w:r>
        <w:rPr>
          <w:spacing w:val="-7"/>
          <w:sz w:val="24"/>
        </w:rPr>
        <w:t xml:space="preserve"> </w:t>
      </w:r>
      <w:r>
        <w:rPr>
          <w:sz w:val="24"/>
        </w:rPr>
        <w:t>convenzione,</w:t>
      </w:r>
      <w:r>
        <w:rPr>
          <w:spacing w:val="-9"/>
          <w:sz w:val="24"/>
        </w:rPr>
        <w:t xml:space="preserve"> </w:t>
      </w:r>
      <w:r>
        <w:rPr>
          <w:sz w:val="24"/>
        </w:rPr>
        <w:t>conformemente</w:t>
      </w:r>
      <w:r>
        <w:rPr>
          <w:spacing w:val="-9"/>
          <w:sz w:val="24"/>
        </w:rPr>
        <w:t xml:space="preserve"> </w:t>
      </w:r>
      <w:r>
        <w:rPr>
          <w:sz w:val="24"/>
        </w:rPr>
        <w:t>a</w:t>
      </w:r>
      <w:r>
        <w:rPr>
          <w:spacing w:val="-9"/>
          <w:sz w:val="24"/>
        </w:rPr>
        <w:t xml:space="preserve"> </w:t>
      </w:r>
      <w:r>
        <w:rPr>
          <w:sz w:val="24"/>
        </w:rPr>
        <w:t>quanto</w:t>
      </w:r>
      <w:r>
        <w:rPr>
          <w:spacing w:val="-8"/>
          <w:sz w:val="24"/>
        </w:rPr>
        <w:t xml:space="preserve"> </w:t>
      </w:r>
      <w:r>
        <w:rPr>
          <w:sz w:val="24"/>
        </w:rPr>
        <w:t>previsto</w:t>
      </w:r>
      <w:r>
        <w:rPr>
          <w:spacing w:val="-6"/>
          <w:sz w:val="24"/>
        </w:rPr>
        <w:t xml:space="preserve"> </w:t>
      </w:r>
      <w:r>
        <w:rPr>
          <w:sz w:val="24"/>
        </w:rPr>
        <w:t>dall’art.</w:t>
      </w:r>
      <w:r>
        <w:rPr>
          <w:spacing w:val="-9"/>
          <w:sz w:val="24"/>
        </w:rPr>
        <w:t xml:space="preserve"> </w:t>
      </w:r>
      <w:r>
        <w:rPr>
          <w:sz w:val="24"/>
        </w:rPr>
        <w:t>3,</w:t>
      </w:r>
      <w:r>
        <w:rPr>
          <w:spacing w:val="-8"/>
          <w:sz w:val="24"/>
        </w:rPr>
        <w:t xml:space="preserve"> </w:t>
      </w:r>
      <w:r>
        <w:rPr>
          <w:sz w:val="24"/>
        </w:rPr>
        <w:t>co.</w:t>
      </w:r>
      <w:r>
        <w:rPr>
          <w:spacing w:val="-8"/>
          <w:sz w:val="24"/>
        </w:rPr>
        <w:t xml:space="preserve"> </w:t>
      </w:r>
      <w:r>
        <w:rPr>
          <w:sz w:val="24"/>
        </w:rPr>
        <w:t>1,</w:t>
      </w:r>
      <w:r>
        <w:rPr>
          <w:spacing w:val="-8"/>
          <w:sz w:val="24"/>
        </w:rPr>
        <w:t xml:space="preserve"> </w:t>
      </w:r>
      <w:r>
        <w:rPr>
          <w:sz w:val="24"/>
        </w:rPr>
        <w:t>Legge</w:t>
      </w:r>
    </w:p>
    <w:p w14:paraId="71638B89" w14:textId="77777777" w:rsidR="00FF2998" w:rsidRDefault="00B11327">
      <w:pPr>
        <w:pStyle w:val="Corpotesto"/>
        <w:spacing w:line="276" w:lineRule="auto"/>
        <w:ind w:right="138" w:firstLine="0"/>
      </w:pPr>
      <w:r>
        <w:t>n.</w:t>
      </w:r>
      <w:r>
        <w:rPr>
          <w:spacing w:val="-14"/>
        </w:rPr>
        <w:t xml:space="preserve"> </w:t>
      </w:r>
      <w:r>
        <w:t>136/2010,</w:t>
      </w:r>
      <w:r>
        <w:rPr>
          <w:spacing w:val="-14"/>
        </w:rPr>
        <w:t xml:space="preserve"> </w:t>
      </w:r>
      <w:r>
        <w:t>uno</w:t>
      </w:r>
      <w:r>
        <w:rPr>
          <w:spacing w:val="-14"/>
        </w:rPr>
        <w:t xml:space="preserve"> </w:t>
      </w:r>
      <w:r>
        <w:t>o</w:t>
      </w:r>
      <w:r>
        <w:rPr>
          <w:spacing w:val="-14"/>
        </w:rPr>
        <w:t xml:space="preserve"> </w:t>
      </w:r>
      <w:r>
        <w:t>più</w:t>
      </w:r>
      <w:r>
        <w:rPr>
          <w:spacing w:val="-12"/>
        </w:rPr>
        <w:t xml:space="preserve"> </w:t>
      </w:r>
      <w:r>
        <w:t>conti</w:t>
      </w:r>
      <w:r>
        <w:rPr>
          <w:spacing w:val="-14"/>
        </w:rPr>
        <w:t xml:space="preserve"> </w:t>
      </w:r>
      <w:r>
        <w:t>correnti</w:t>
      </w:r>
      <w:r>
        <w:rPr>
          <w:spacing w:val="-14"/>
        </w:rPr>
        <w:t xml:space="preserve"> </w:t>
      </w:r>
      <w:r>
        <w:t>bancari</w:t>
      </w:r>
      <w:r>
        <w:rPr>
          <w:spacing w:val="-15"/>
        </w:rPr>
        <w:t xml:space="preserve"> </w:t>
      </w:r>
      <w:r>
        <w:t>o</w:t>
      </w:r>
      <w:r>
        <w:rPr>
          <w:spacing w:val="-14"/>
        </w:rPr>
        <w:t xml:space="preserve"> </w:t>
      </w:r>
      <w:r>
        <w:t>postali,</w:t>
      </w:r>
      <w:r>
        <w:rPr>
          <w:spacing w:val="-11"/>
        </w:rPr>
        <w:t xml:space="preserve"> </w:t>
      </w:r>
      <w:r>
        <w:t>accesi</w:t>
      </w:r>
      <w:r>
        <w:rPr>
          <w:spacing w:val="-14"/>
        </w:rPr>
        <w:t xml:space="preserve"> </w:t>
      </w:r>
      <w:r>
        <w:t>presso</w:t>
      </w:r>
      <w:r>
        <w:rPr>
          <w:spacing w:val="-14"/>
        </w:rPr>
        <w:t xml:space="preserve"> </w:t>
      </w:r>
      <w:r>
        <w:t>banche</w:t>
      </w:r>
      <w:r>
        <w:rPr>
          <w:spacing w:val="-13"/>
        </w:rPr>
        <w:t xml:space="preserve"> </w:t>
      </w:r>
      <w:r>
        <w:t>o</w:t>
      </w:r>
      <w:r>
        <w:rPr>
          <w:spacing w:val="-14"/>
        </w:rPr>
        <w:t xml:space="preserve"> </w:t>
      </w:r>
      <w:r>
        <w:t>presso</w:t>
      </w:r>
      <w:r>
        <w:rPr>
          <w:spacing w:val="-14"/>
        </w:rPr>
        <w:t xml:space="preserve"> </w:t>
      </w:r>
      <w:r>
        <w:t>la</w:t>
      </w:r>
      <w:r>
        <w:rPr>
          <w:spacing w:val="-13"/>
        </w:rPr>
        <w:t xml:space="preserve"> </w:t>
      </w:r>
      <w:r>
        <w:t>società Poste italiane Spa, dedicati, anche non in via esclusiva, alle commesse pubbliche ovverosia utilizzati anche promiscuamente per più commesse pubbliche. Sui medesimi conti possono essere effettuati movimenti finanziari anche estranei alle commesse pubbliche comunicate.</w:t>
      </w:r>
    </w:p>
    <w:p w14:paraId="12ECF5E4" w14:textId="77777777" w:rsidR="00FF2998" w:rsidRDefault="00B11327">
      <w:pPr>
        <w:pStyle w:val="Paragrafoelenco"/>
        <w:numPr>
          <w:ilvl w:val="0"/>
          <w:numId w:val="14"/>
        </w:numPr>
        <w:tabs>
          <w:tab w:val="left" w:pos="861"/>
        </w:tabs>
        <w:spacing w:line="276" w:lineRule="auto"/>
        <w:ind w:right="137"/>
        <w:rPr>
          <w:sz w:val="24"/>
        </w:rPr>
      </w:pPr>
      <w:r>
        <w:rPr>
          <w:sz w:val="24"/>
        </w:rPr>
        <w:t xml:space="preserve">I pagamenti e le transazioni afferenti </w:t>
      </w:r>
      <w:proofErr w:type="gramStart"/>
      <w:r>
        <w:rPr>
          <w:sz w:val="24"/>
        </w:rPr>
        <w:t>la</w:t>
      </w:r>
      <w:proofErr w:type="gramEnd"/>
      <w:r>
        <w:rPr>
          <w:sz w:val="24"/>
        </w:rPr>
        <w:t xml:space="preserve"> presente convenzione dovranno essere registrati su tali</w:t>
      </w:r>
      <w:r>
        <w:rPr>
          <w:spacing w:val="-15"/>
          <w:sz w:val="24"/>
        </w:rPr>
        <w:t xml:space="preserve"> </w:t>
      </w:r>
      <w:r>
        <w:rPr>
          <w:sz w:val="24"/>
        </w:rPr>
        <w:t>conti</w:t>
      </w:r>
      <w:r>
        <w:rPr>
          <w:spacing w:val="-15"/>
          <w:sz w:val="24"/>
        </w:rPr>
        <w:t xml:space="preserve"> </w:t>
      </w:r>
      <w:r>
        <w:rPr>
          <w:sz w:val="24"/>
        </w:rPr>
        <w:t>correnti</w:t>
      </w:r>
      <w:r>
        <w:rPr>
          <w:spacing w:val="-15"/>
          <w:sz w:val="24"/>
        </w:rPr>
        <w:t xml:space="preserve"> </w:t>
      </w:r>
      <w:r>
        <w:rPr>
          <w:sz w:val="24"/>
        </w:rPr>
        <w:t>dedicati</w:t>
      </w:r>
      <w:r>
        <w:rPr>
          <w:spacing w:val="-15"/>
          <w:sz w:val="24"/>
        </w:rPr>
        <w:t xml:space="preserve"> </w:t>
      </w:r>
      <w:r>
        <w:rPr>
          <w:sz w:val="24"/>
        </w:rPr>
        <w:t>ed</w:t>
      </w:r>
      <w:r>
        <w:rPr>
          <w:spacing w:val="-15"/>
          <w:sz w:val="24"/>
        </w:rPr>
        <w:t xml:space="preserve"> </w:t>
      </w:r>
      <w:r>
        <w:rPr>
          <w:sz w:val="24"/>
        </w:rPr>
        <w:t>essere</w:t>
      </w:r>
      <w:r>
        <w:rPr>
          <w:spacing w:val="-15"/>
          <w:sz w:val="24"/>
        </w:rPr>
        <w:t xml:space="preserve"> </w:t>
      </w:r>
      <w:r>
        <w:rPr>
          <w:sz w:val="24"/>
        </w:rPr>
        <w:t>effettuati</w:t>
      </w:r>
      <w:r>
        <w:rPr>
          <w:spacing w:val="-15"/>
          <w:sz w:val="24"/>
        </w:rPr>
        <w:t xml:space="preserve"> </w:t>
      </w:r>
      <w:r>
        <w:rPr>
          <w:sz w:val="24"/>
        </w:rPr>
        <w:t>esclusivamente</w:t>
      </w:r>
      <w:r>
        <w:rPr>
          <w:spacing w:val="-15"/>
          <w:sz w:val="24"/>
        </w:rPr>
        <w:t xml:space="preserve"> </w:t>
      </w:r>
      <w:r>
        <w:rPr>
          <w:sz w:val="24"/>
        </w:rPr>
        <w:t>tramite</w:t>
      </w:r>
      <w:r>
        <w:rPr>
          <w:spacing w:val="-15"/>
          <w:sz w:val="24"/>
        </w:rPr>
        <w:t xml:space="preserve"> </w:t>
      </w:r>
      <w:r>
        <w:rPr>
          <w:sz w:val="24"/>
        </w:rPr>
        <w:t>lo</w:t>
      </w:r>
      <w:r>
        <w:rPr>
          <w:spacing w:val="-15"/>
          <w:sz w:val="24"/>
        </w:rPr>
        <w:t xml:space="preserve"> </w:t>
      </w:r>
      <w:r>
        <w:rPr>
          <w:sz w:val="24"/>
        </w:rPr>
        <w:t>strumento</w:t>
      </w:r>
      <w:r>
        <w:rPr>
          <w:spacing w:val="-15"/>
          <w:sz w:val="24"/>
        </w:rPr>
        <w:t xml:space="preserve"> </w:t>
      </w:r>
      <w:r>
        <w:rPr>
          <w:sz w:val="24"/>
        </w:rPr>
        <w:t>del</w:t>
      </w:r>
      <w:r>
        <w:rPr>
          <w:spacing w:val="-15"/>
          <w:sz w:val="24"/>
        </w:rPr>
        <w:t xml:space="preserve"> </w:t>
      </w:r>
      <w:r>
        <w:rPr>
          <w:sz w:val="24"/>
        </w:rPr>
        <w:t>bonifico bancario o postale, ovvero con altri strumenti di pagamento idonei a consentire la piena tracciabilità delle operazioni;</w:t>
      </w:r>
    </w:p>
    <w:p w14:paraId="27A1EDB1" w14:textId="77777777" w:rsidR="00FF2998" w:rsidRDefault="00B11327">
      <w:pPr>
        <w:pStyle w:val="Paragrafoelenco"/>
        <w:numPr>
          <w:ilvl w:val="0"/>
          <w:numId w:val="14"/>
        </w:numPr>
        <w:tabs>
          <w:tab w:val="left" w:pos="861"/>
        </w:tabs>
        <w:spacing w:line="276" w:lineRule="auto"/>
        <w:ind w:right="139"/>
        <w:rPr>
          <w:sz w:val="24"/>
        </w:rPr>
      </w:pPr>
      <w:r>
        <w:rPr>
          <w:sz w:val="24"/>
        </w:rPr>
        <w:t>Parimenti,</w:t>
      </w:r>
      <w:r>
        <w:rPr>
          <w:spacing w:val="-6"/>
          <w:sz w:val="24"/>
        </w:rPr>
        <w:t xml:space="preserve"> </w:t>
      </w:r>
      <w:r>
        <w:rPr>
          <w:sz w:val="24"/>
        </w:rPr>
        <w:t>i</w:t>
      </w:r>
      <w:r>
        <w:rPr>
          <w:spacing w:val="-5"/>
          <w:sz w:val="24"/>
        </w:rPr>
        <w:t xml:space="preserve"> </w:t>
      </w:r>
      <w:r>
        <w:rPr>
          <w:sz w:val="24"/>
        </w:rPr>
        <w:t>pagamenti</w:t>
      </w:r>
      <w:r>
        <w:rPr>
          <w:spacing w:val="-5"/>
          <w:sz w:val="24"/>
        </w:rPr>
        <w:t xml:space="preserve"> </w:t>
      </w:r>
      <w:r>
        <w:rPr>
          <w:sz w:val="24"/>
        </w:rPr>
        <w:t>destinati</w:t>
      </w:r>
      <w:r>
        <w:rPr>
          <w:spacing w:val="-5"/>
          <w:sz w:val="24"/>
        </w:rPr>
        <w:t xml:space="preserve"> </w:t>
      </w:r>
      <w:r>
        <w:rPr>
          <w:sz w:val="24"/>
        </w:rPr>
        <w:t>a</w:t>
      </w:r>
      <w:r>
        <w:rPr>
          <w:spacing w:val="-7"/>
          <w:sz w:val="24"/>
        </w:rPr>
        <w:t xml:space="preserve"> </w:t>
      </w:r>
      <w:r>
        <w:rPr>
          <w:sz w:val="24"/>
        </w:rPr>
        <w:t>dipendenti,</w:t>
      </w:r>
      <w:r>
        <w:rPr>
          <w:spacing w:val="-6"/>
          <w:sz w:val="24"/>
        </w:rPr>
        <w:t xml:space="preserve"> </w:t>
      </w:r>
      <w:r>
        <w:rPr>
          <w:sz w:val="24"/>
        </w:rPr>
        <w:t>consulenti</w:t>
      </w:r>
      <w:r>
        <w:rPr>
          <w:spacing w:val="-5"/>
          <w:sz w:val="24"/>
        </w:rPr>
        <w:t xml:space="preserve"> </w:t>
      </w:r>
      <w:r>
        <w:rPr>
          <w:sz w:val="24"/>
        </w:rPr>
        <w:t>e</w:t>
      </w:r>
      <w:r>
        <w:rPr>
          <w:spacing w:val="-7"/>
          <w:sz w:val="24"/>
        </w:rPr>
        <w:t xml:space="preserve"> </w:t>
      </w:r>
      <w:r>
        <w:rPr>
          <w:sz w:val="24"/>
        </w:rPr>
        <w:t>fornitori</w:t>
      </w:r>
      <w:r>
        <w:rPr>
          <w:spacing w:val="-6"/>
          <w:sz w:val="24"/>
        </w:rPr>
        <w:t xml:space="preserve"> </w:t>
      </w:r>
      <w:r>
        <w:rPr>
          <w:sz w:val="24"/>
        </w:rPr>
        <w:t>di</w:t>
      </w:r>
      <w:r>
        <w:rPr>
          <w:spacing w:val="-5"/>
          <w:sz w:val="24"/>
        </w:rPr>
        <w:t xml:space="preserve"> </w:t>
      </w:r>
      <w:r>
        <w:rPr>
          <w:sz w:val="24"/>
        </w:rPr>
        <w:t>beni</w:t>
      </w:r>
      <w:r>
        <w:rPr>
          <w:spacing w:val="-5"/>
          <w:sz w:val="24"/>
        </w:rPr>
        <w:t xml:space="preserve"> </w:t>
      </w:r>
      <w:r>
        <w:rPr>
          <w:sz w:val="24"/>
        </w:rPr>
        <w:t>e</w:t>
      </w:r>
      <w:r>
        <w:rPr>
          <w:spacing w:val="-7"/>
          <w:sz w:val="24"/>
        </w:rPr>
        <w:t xml:space="preserve"> </w:t>
      </w:r>
      <w:r>
        <w:rPr>
          <w:sz w:val="24"/>
        </w:rPr>
        <w:t>servizi</w:t>
      </w:r>
      <w:r>
        <w:rPr>
          <w:spacing w:val="-2"/>
          <w:sz w:val="24"/>
        </w:rPr>
        <w:t xml:space="preserve"> </w:t>
      </w:r>
      <w:r>
        <w:rPr>
          <w:sz w:val="24"/>
        </w:rPr>
        <w:t>rientranti tra le spese generali nonché quelli destinati alla provvista di eventuali immobilizzazioni tecniche dovranno essere eseguiti tramite il conto corrente dedicato, anche con strumenti diversi dal bonifico bancario o postale, purché idonei a garantire la piena tracciabilità delle operazioni per l’intero importo dovuto, anche se non riferibile in via esclusiva alla realizzazione degli interventi affidati;</w:t>
      </w:r>
    </w:p>
    <w:p w14:paraId="0A286C2E" w14:textId="77777777" w:rsidR="00FF2998" w:rsidRDefault="00B11327">
      <w:pPr>
        <w:pStyle w:val="Paragrafoelenco"/>
        <w:numPr>
          <w:ilvl w:val="0"/>
          <w:numId w:val="14"/>
        </w:numPr>
        <w:tabs>
          <w:tab w:val="left" w:pos="861"/>
        </w:tabs>
        <w:spacing w:line="276" w:lineRule="auto"/>
        <w:ind w:right="138"/>
        <w:rPr>
          <w:sz w:val="24"/>
        </w:rPr>
      </w:pPr>
      <w:r>
        <w:rPr>
          <w:sz w:val="24"/>
        </w:rPr>
        <w:t>Per quanto non disciplinato espressamente dal presente articolo si rinvia alla Legge n. 136/2010 e alle successive disposizioni interpretative e modificative di cui al D.L. 12 novembre 2010 n. 187.</w:t>
      </w:r>
    </w:p>
    <w:p w14:paraId="4BCAE21F" w14:textId="77777777" w:rsidR="00FF2998" w:rsidRDefault="00B11327">
      <w:pPr>
        <w:pStyle w:val="Titolo1"/>
        <w:spacing w:before="196"/>
        <w:jc w:val="left"/>
      </w:pPr>
      <w:r>
        <w:t>Art.</w:t>
      </w:r>
      <w:r>
        <w:rPr>
          <w:spacing w:val="-1"/>
        </w:rPr>
        <w:t xml:space="preserve"> </w:t>
      </w:r>
      <w:r>
        <w:t>14 -</w:t>
      </w:r>
      <w:r>
        <w:rPr>
          <w:spacing w:val="-2"/>
        </w:rPr>
        <w:t xml:space="preserve"> </w:t>
      </w:r>
      <w:r>
        <w:t>Canone</w:t>
      </w:r>
      <w:r>
        <w:rPr>
          <w:spacing w:val="-1"/>
        </w:rPr>
        <w:t xml:space="preserve"> </w:t>
      </w:r>
      <w:r>
        <w:rPr>
          <w:spacing w:val="-2"/>
        </w:rPr>
        <w:t>annuo</w:t>
      </w:r>
    </w:p>
    <w:p w14:paraId="4151AF0E" w14:textId="77777777" w:rsidR="00FF2998" w:rsidRDefault="00B11327">
      <w:pPr>
        <w:pStyle w:val="Paragrafoelenco"/>
        <w:numPr>
          <w:ilvl w:val="0"/>
          <w:numId w:val="13"/>
        </w:numPr>
        <w:tabs>
          <w:tab w:val="left" w:pos="861"/>
          <w:tab w:val="left" w:leader="dot" w:pos="8852"/>
        </w:tabs>
        <w:rPr>
          <w:sz w:val="24"/>
        </w:rPr>
      </w:pPr>
      <w:r>
        <w:rPr>
          <w:spacing w:val="-2"/>
          <w:sz w:val="24"/>
        </w:rPr>
        <w:t>Il</w:t>
      </w:r>
      <w:r>
        <w:rPr>
          <w:spacing w:val="-1"/>
          <w:sz w:val="24"/>
        </w:rPr>
        <w:t xml:space="preserve"> </w:t>
      </w:r>
      <w:r>
        <w:rPr>
          <w:spacing w:val="-2"/>
          <w:sz w:val="24"/>
        </w:rPr>
        <w:t>Concessionario</w:t>
      </w:r>
      <w:r>
        <w:rPr>
          <w:spacing w:val="-3"/>
          <w:sz w:val="24"/>
        </w:rPr>
        <w:t xml:space="preserve"> </w:t>
      </w:r>
      <w:r>
        <w:rPr>
          <w:spacing w:val="-2"/>
          <w:sz w:val="24"/>
        </w:rPr>
        <w:t>corrisponde</w:t>
      </w:r>
      <w:r>
        <w:rPr>
          <w:spacing w:val="-3"/>
          <w:sz w:val="24"/>
        </w:rPr>
        <w:t xml:space="preserve"> </w:t>
      </w:r>
      <w:r>
        <w:rPr>
          <w:spacing w:val="-2"/>
          <w:sz w:val="24"/>
        </w:rPr>
        <w:t>all'Ente</w:t>
      </w:r>
      <w:r>
        <w:rPr>
          <w:spacing w:val="-4"/>
          <w:sz w:val="24"/>
        </w:rPr>
        <w:t xml:space="preserve"> </w:t>
      </w:r>
      <w:r>
        <w:rPr>
          <w:spacing w:val="-2"/>
          <w:sz w:val="24"/>
        </w:rPr>
        <w:t>un canone</w:t>
      </w:r>
      <w:r>
        <w:rPr>
          <w:sz w:val="24"/>
        </w:rPr>
        <w:t xml:space="preserve"> </w:t>
      </w:r>
      <w:r>
        <w:rPr>
          <w:spacing w:val="-2"/>
          <w:sz w:val="24"/>
        </w:rPr>
        <w:t>annuo di</w:t>
      </w:r>
      <w:r>
        <w:rPr>
          <w:spacing w:val="-1"/>
          <w:sz w:val="24"/>
        </w:rPr>
        <w:t xml:space="preserve"> </w:t>
      </w:r>
      <w:r>
        <w:rPr>
          <w:spacing w:val="-2"/>
          <w:sz w:val="24"/>
        </w:rPr>
        <w:t xml:space="preserve">€ …............... </w:t>
      </w:r>
      <w:r>
        <w:rPr>
          <w:spacing w:val="-5"/>
          <w:sz w:val="24"/>
        </w:rPr>
        <w:t>(…</w:t>
      </w:r>
      <w:r>
        <w:rPr>
          <w:sz w:val="24"/>
        </w:rPr>
        <w:tab/>
        <w:t>/00),</w:t>
      </w:r>
      <w:r>
        <w:rPr>
          <w:spacing w:val="-15"/>
          <w:sz w:val="24"/>
        </w:rPr>
        <w:t xml:space="preserve"> </w:t>
      </w:r>
      <w:r>
        <w:rPr>
          <w:spacing w:val="-2"/>
          <w:sz w:val="24"/>
        </w:rPr>
        <w:t>oltre</w:t>
      </w:r>
    </w:p>
    <w:p w14:paraId="75B58639" w14:textId="77777777" w:rsidR="00FF2998" w:rsidRDefault="00B11327">
      <w:pPr>
        <w:pStyle w:val="Corpotesto"/>
        <w:spacing w:before="41" w:line="278" w:lineRule="auto"/>
        <w:ind w:right="141" w:firstLine="0"/>
        <w:jc w:val="left"/>
      </w:pPr>
      <w:r>
        <w:t>ad IVA. Il canone è soggetto ad aggiornamento in misura pari alla variazione dell’indice dei prezzi al consumo, accertato dall’ISTAT, nell’anno precedente;</w:t>
      </w:r>
    </w:p>
    <w:p w14:paraId="4FEB2640" w14:textId="77777777" w:rsidR="00FF2998" w:rsidRDefault="00B11327">
      <w:pPr>
        <w:pStyle w:val="Paragrafoelenco"/>
        <w:numPr>
          <w:ilvl w:val="0"/>
          <w:numId w:val="13"/>
        </w:numPr>
        <w:tabs>
          <w:tab w:val="left" w:pos="861"/>
        </w:tabs>
        <w:spacing w:line="272" w:lineRule="exact"/>
        <w:rPr>
          <w:sz w:val="24"/>
        </w:rPr>
      </w:pPr>
      <w:r>
        <w:rPr>
          <w:sz w:val="24"/>
        </w:rPr>
        <w:t>Il</w:t>
      </w:r>
      <w:r>
        <w:rPr>
          <w:spacing w:val="-3"/>
          <w:sz w:val="24"/>
        </w:rPr>
        <w:t xml:space="preserve"> </w:t>
      </w:r>
      <w:r>
        <w:rPr>
          <w:sz w:val="24"/>
        </w:rPr>
        <w:t>canone</w:t>
      </w:r>
      <w:r>
        <w:rPr>
          <w:spacing w:val="-1"/>
          <w:sz w:val="24"/>
        </w:rPr>
        <w:t xml:space="preserve"> </w:t>
      </w:r>
      <w:r>
        <w:rPr>
          <w:sz w:val="24"/>
        </w:rPr>
        <w:t>deve</w:t>
      </w:r>
      <w:r>
        <w:rPr>
          <w:spacing w:val="-2"/>
          <w:sz w:val="24"/>
        </w:rPr>
        <w:t xml:space="preserve"> </w:t>
      </w:r>
      <w:r>
        <w:rPr>
          <w:sz w:val="24"/>
        </w:rPr>
        <w:t>essere</w:t>
      </w:r>
      <w:r>
        <w:rPr>
          <w:spacing w:val="-2"/>
          <w:sz w:val="24"/>
        </w:rPr>
        <w:t xml:space="preserve"> </w:t>
      </w:r>
      <w:r>
        <w:rPr>
          <w:sz w:val="24"/>
        </w:rPr>
        <w:t>pagato dal</w:t>
      </w:r>
      <w:r>
        <w:rPr>
          <w:spacing w:val="-1"/>
          <w:sz w:val="24"/>
        </w:rPr>
        <w:t xml:space="preserve"> </w:t>
      </w:r>
      <w:r>
        <w:rPr>
          <w:sz w:val="24"/>
        </w:rPr>
        <w:t>Concessionario</w:t>
      </w:r>
      <w:r>
        <w:rPr>
          <w:spacing w:val="2"/>
          <w:sz w:val="24"/>
        </w:rPr>
        <w:t xml:space="preserve"> </w:t>
      </w:r>
      <w:r>
        <w:rPr>
          <w:sz w:val="24"/>
        </w:rPr>
        <w:t>in</w:t>
      </w:r>
      <w:r>
        <w:rPr>
          <w:spacing w:val="1"/>
          <w:sz w:val="24"/>
        </w:rPr>
        <w:t xml:space="preserve"> </w:t>
      </w:r>
      <w:r>
        <w:rPr>
          <w:sz w:val="24"/>
        </w:rPr>
        <w:t xml:space="preserve">3 quote </w:t>
      </w:r>
      <w:r>
        <w:rPr>
          <w:spacing w:val="-2"/>
          <w:sz w:val="24"/>
        </w:rPr>
        <w:t>quadrimestrali.</w:t>
      </w:r>
    </w:p>
    <w:p w14:paraId="0B2754AC" w14:textId="77777777" w:rsidR="00FF2998" w:rsidRDefault="00B11327">
      <w:pPr>
        <w:pStyle w:val="Titolo1"/>
        <w:spacing w:before="240"/>
      </w:pPr>
      <w:r>
        <w:t>Art.</w:t>
      </w:r>
      <w:r>
        <w:rPr>
          <w:spacing w:val="-3"/>
        </w:rPr>
        <w:t xml:space="preserve"> </w:t>
      </w:r>
      <w:r>
        <w:t>15</w:t>
      </w:r>
      <w:r>
        <w:rPr>
          <w:spacing w:val="-1"/>
        </w:rPr>
        <w:t xml:space="preserve"> </w:t>
      </w:r>
      <w:r>
        <w:t>-</w:t>
      </w:r>
      <w:r>
        <w:rPr>
          <w:spacing w:val="-2"/>
        </w:rPr>
        <w:t xml:space="preserve"> </w:t>
      </w:r>
      <w:r>
        <w:t>Responsabilità</w:t>
      </w:r>
      <w:r>
        <w:rPr>
          <w:spacing w:val="-4"/>
        </w:rPr>
        <w:t xml:space="preserve"> </w:t>
      </w:r>
      <w:r>
        <w:t>e</w:t>
      </w:r>
      <w:r>
        <w:rPr>
          <w:spacing w:val="-2"/>
        </w:rPr>
        <w:t xml:space="preserve"> </w:t>
      </w:r>
      <w:r>
        <w:t xml:space="preserve">garanzia </w:t>
      </w:r>
      <w:r>
        <w:rPr>
          <w:spacing w:val="-2"/>
        </w:rPr>
        <w:t>assicurativa</w:t>
      </w:r>
    </w:p>
    <w:p w14:paraId="7EE801C7" w14:textId="77777777" w:rsidR="00FF2998" w:rsidRDefault="00B11327">
      <w:pPr>
        <w:pStyle w:val="Paragrafoelenco"/>
        <w:numPr>
          <w:ilvl w:val="0"/>
          <w:numId w:val="12"/>
        </w:numPr>
        <w:tabs>
          <w:tab w:val="left" w:pos="861"/>
        </w:tabs>
        <w:spacing w:line="276" w:lineRule="auto"/>
        <w:ind w:right="138"/>
        <w:rPr>
          <w:sz w:val="24"/>
        </w:rPr>
      </w:pPr>
      <w:r>
        <w:rPr>
          <w:sz w:val="24"/>
        </w:rPr>
        <w:t>Il Concessionario è responsabile degli eventuali danni a terzi, incluso tra questi l'Ente, a persone</w:t>
      </w:r>
      <w:r>
        <w:rPr>
          <w:spacing w:val="-5"/>
          <w:sz w:val="24"/>
        </w:rPr>
        <w:t xml:space="preserve"> </w:t>
      </w:r>
      <w:r>
        <w:rPr>
          <w:sz w:val="24"/>
        </w:rPr>
        <w:t>e</w:t>
      </w:r>
      <w:r>
        <w:rPr>
          <w:spacing w:val="-4"/>
          <w:sz w:val="24"/>
        </w:rPr>
        <w:t xml:space="preserve"> </w:t>
      </w:r>
      <w:r>
        <w:rPr>
          <w:sz w:val="24"/>
        </w:rPr>
        <w:t>cose,</w:t>
      </w:r>
      <w:r>
        <w:rPr>
          <w:spacing w:val="-3"/>
          <w:sz w:val="24"/>
        </w:rPr>
        <w:t xml:space="preserve"> </w:t>
      </w:r>
      <w:r>
        <w:rPr>
          <w:sz w:val="24"/>
        </w:rPr>
        <w:t>cagionati</w:t>
      </w:r>
      <w:r>
        <w:rPr>
          <w:spacing w:val="-3"/>
          <w:sz w:val="24"/>
        </w:rPr>
        <w:t xml:space="preserve"> </w:t>
      </w:r>
      <w:r>
        <w:rPr>
          <w:sz w:val="24"/>
        </w:rPr>
        <w:t>nell’espletamento</w:t>
      </w:r>
      <w:r>
        <w:rPr>
          <w:spacing w:val="-6"/>
          <w:sz w:val="24"/>
        </w:rPr>
        <w:t xml:space="preserve"> </w:t>
      </w:r>
      <w:r>
        <w:rPr>
          <w:sz w:val="24"/>
        </w:rPr>
        <w:t>delle</w:t>
      </w:r>
      <w:r>
        <w:rPr>
          <w:spacing w:val="-7"/>
          <w:sz w:val="24"/>
        </w:rPr>
        <w:t xml:space="preserve"> </w:t>
      </w:r>
      <w:r>
        <w:rPr>
          <w:sz w:val="24"/>
        </w:rPr>
        <w:t>attività</w:t>
      </w:r>
      <w:r>
        <w:rPr>
          <w:spacing w:val="-6"/>
          <w:sz w:val="24"/>
        </w:rPr>
        <w:t xml:space="preserve"> </w:t>
      </w:r>
      <w:r>
        <w:rPr>
          <w:sz w:val="24"/>
        </w:rPr>
        <w:t>e</w:t>
      </w:r>
      <w:r>
        <w:rPr>
          <w:spacing w:val="-7"/>
          <w:sz w:val="24"/>
        </w:rPr>
        <w:t xml:space="preserve"> </w:t>
      </w:r>
      <w:r>
        <w:rPr>
          <w:sz w:val="24"/>
        </w:rPr>
        <w:t>degli</w:t>
      </w:r>
      <w:r>
        <w:rPr>
          <w:spacing w:val="-5"/>
          <w:sz w:val="24"/>
        </w:rPr>
        <w:t xml:space="preserve"> </w:t>
      </w:r>
      <w:r>
        <w:rPr>
          <w:sz w:val="24"/>
        </w:rPr>
        <w:t>interventi</w:t>
      </w:r>
      <w:r>
        <w:rPr>
          <w:spacing w:val="-2"/>
          <w:sz w:val="24"/>
        </w:rPr>
        <w:t xml:space="preserve"> </w:t>
      </w:r>
      <w:r>
        <w:rPr>
          <w:sz w:val="24"/>
        </w:rPr>
        <w:t>di</w:t>
      </w:r>
      <w:r>
        <w:rPr>
          <w:spacing w:val="-5"/>
          <w:sz w:val="24"/>
        </w:rPr>
        <w:t xml:space="preserve"> </w:t>
      </w:r>
      <w:r>
        <w:rPr>
          <w:sz w:val="24"/>
        </w:rPr>
        <w:t>sua</w:t>
      </w:r>
      <w:r>
        <w:rPr>
          <w:spacing w:val="-7"/>
          <w:sz w:val="24"/>
        </w:rPr>
        <w:t xml:space="preserve"> </w:t>
      </w:r>
      <w:r>
        <w:rPr>
          <w:sz w:val="24"/>
        </w:rPr>
        <w:t>competenza e a suo carico in forza della presente convenzione. Con riferimento a tali danni è esclusa la responsabilità</w:t>
      </w:r>
      <w:r>
        <w:rPr>
          <w:spacing w:val="29"/>
          <w:sz w:val="24"/>
        </w:rPr>
        <w:t xml:space="preserve"> </w:t>
      </w:r>
      <w:r>
        <w:rPr>
          <w:sz w:val="24"/>
        </w:rPr>
        <w:t>dell'Ente.</w:t>
      </w:r>
      <w:r>
        <w:rPr>
          <w:spacing w:val="32"/>
          <w:sz w:val="24"/>
        </w:rPr>
        <w:t xml:space="preserve"> </w:t>
      </w:r>
      <w:r>
        <w:rPr>
          <w:sz w:val="24"/>
        </w:rPr>
        <w:t>A</w:t>
      </w:r>
      <w:r>
        <w:rPr>
          <w:spacing w:val="29"/>
          <w:sz w:val="24"/>
        </w:rPr>
        <w:t xml:space="preserve"> </w:t>
      </w:r>
      <w:r>
        <w:rPr>
          <w:sz w:val="24"/>
        </w:rPr>
        <w:t>tal</w:t>
      </w:r>
      <w:r>
        <w:rPr>
          <w:spacing w:val="30"/>
          <w:sz w:val="24"/>
        </w:rPr>
        <w:t xml:space="preserve"> </w:t>
      </w:r>
      <w:r>
        <w:rPr>
          <w:sz w:val="24"/>
        </w:rPr>
        <w:t>fine,</w:t>
      </w:r>
      <w:r>
        <w:rPr>
          <w:spacing w:val="32"/>
          <w:sz w:val="24"/>
        </w:rPr>
        <w:t xml:space="preserve"> </w:t>
      </w:r>
      <w:r>
        <w:rPr>
          <w:sz w:val="24"/>
        </w:rPr>
        <w:t>a</w:t>
      </w:r>
      <w:r>
        <w:rPr>
          <w:spacing w:val="31"/>
          <w:sz w:val="24"/>
        </w:rPr>
        <w:t xml:space="preserve"> </w:t>
      </w:r>
      <w:r>
        <w:rPr>
          <w:sz w:val="24"/>
        </w:rPr>
        <w:t>copertura</w:t>
      </w:r>
      <w:r>
        <w:rPr>
          <w:spacing w:val="33"/>
          <w:sz w:val="24"/>
        </w:rPr>
        <w:t xml:space="preserve"> </w:t>
      </w:r>
      <w:r>
        <w:rPr>
          <w:sz w:val="24"/>
        </w:rPr>
        <w:t>delle</w:t>
      </w:r>
      <w:r>
        <w:rPr>
          <w:spacing w:val="29"/>
          <w:sz w:val="24"/>
        </w:rPr>
        <w:t xml:space="preserve"> </w:t>
      </w:r>
      <w:r>
        <w:rPr>
          <w:sz w:val="24"/>
        </w:rPr>
        <w:t>suddette</w:t>
      </w:r>
      <w:r>
        <w:rPr>
          <w:spacing w:val="31"/>
          <w:sz w:val="24"/>
        </w:rPr>
        <w:t xml:space="preserve"> </w:t>
      </w:r>
      <w:r>
        <w:rPr>
          <w:sz w:val="24"/>
        </w:rPr>
        <w:t>responsabilità</w:t>
      </w:r>
      <w:r>
        <w:rPr>
          <w:spacing w:val="29"/>
          <w:sz w:val="24"/>
        </w:rPr>
        <w:t xml:space="preserve"> </w:t>
      </w:r>
      <w:r>
        <w:rPr>
          <w:sz w:val="24"/>
        </w:rPr>
        <w:t>per</w:t>
      </w:r>
      <w:r>
        <w:rPr>
          <w:spacing w:val="32"/>
          <w:sz w:val="24"/>
        </w:rPr>
        <w:t xml:space="preserve"> </w:t>
      </w:r>
      <w:r>
        <w:rPr>
          <w:sz w:val="24"/>
        </w:rPr>
        <w:t>eventuali</w:t>
      </w:r>
    </w:p>
    <w:p w14:paraId="25993172" w14:textId="77777777" w:rsidR="00FF2998" w:rsidRDefault="00FF2998">
      <w:pPr>
        <w:pStyle w:val="Paragrafoelenco"/>
        <w:spacing w:line="276" w:lineRule="auto"/>
        <w:rPr>
          <w:sz w:val="24"/>
        </w:rPr>
        <w:sectPr w:rsidR="00FF2998">
          <w:pgSz w:w="11910" w:h="16850"/>
          <w:pgMar w:top="1200" w:right="992" w:bottom="720" w:left="992" w:header="0" w:footer="532" w:gutter="0"/>
          <w:cols w:space="720"/>
        </w:sectPr>
      </w:pPr>
    </w:p>
    <w:p w14:paraId="010AA986" w14:textId="77777777" w:rsidR="00FF2998" w:rsidRDefault="00B11327">
      <w:pPr>
        <w:pStyle w:val="Corpotesto"/>
        <w:spacing w:before="75" w:line="276" w:lineRule="auto"/>
        <w:ind w:right="139" w:firstLine="0"/>
      </w:pPr>
      <w:r>
        <w:lastRenderedPageBreak/>
        <w:t>danni a terzi, a persone o cose, il Concessionario si impegna a presentare, a copertura dei rischi</w:t>
      </w:r>
      <w:r>
        <w:rPr>
          <w:spacing w:val="-13"/>
        </w:rPr>
        <w:t xml:space="preserve"> </w:t>
      </w:r>
      <w:r>
        <w:t>conseguenti,</w:t>
      </w:r>
      <w:r>
        <w:rPr>
          <w:spacing w:val="-10"/>
        </w:rPr>
        <w:t xml:space="preserve"> </w:t>
      </w:r>
      <w:r>
        <w:t>apposita</w:t>
      </w:r>
      <w:r>
        <w:rPr>
          <w:spacing w:val="-14"/>
        </w:rPr>
        <w:t xml:space="preserve"> </w:t>
      </w:r>
      <w:r>
        <w:t>garanzia</w:t>
      </w:r>
      <w:r>
        <w:rPr>
          <w:spacing w:val="-14"/>
        </w:rPr>
        <w:t xml:space="preserve"> </w:t>
      </w:r>
      <w:r>
        <w:t>mediante</w:t>
      </w:r>
      <w:r>
        <w:rPr>
          <w:spacing w:val="-12"/>
        </w:rPr>
        <w:t xml:space="preserve"> </w:t>
      </w:r>
      <w:r>
        <w:rPr>
          <w:b/>
          <w:u w:val="single"/>
        </w:rPr>
        <w:t>polizza</w:t>
      </w:r>
      <w:r>
        <w:rPr>
          <w:b/>
          <w:spacing w:val="-13"/>
          <w:u w:val="single"/>
        </w:rPr>
        <w:t xml:space="preserve"> </w:t>
      </w:r>
      <w:r>
        <w:rPr>
          <w:b/>
          <w:u w:val="single"/>
        </w:rPr>
        <w:t>assicurativa</w:t>
      </w:r>
      <w:r>
        <w:rPr>
          <w:b/>
          <w:spacing w:val="-13"/>
          <w:u w:val="single"/>
        </w:rPr>
        <w:t xml:space="preserve"> </w:t>
      </w:r>
      <w:r>
        <w:rPr>
          <w:b/>
          <w:u w:val="single"/>
        </w:rPr>
        <w:t>R.C.</w:t>
      </w:r>
      <w:r>
        <w:rPr>
          <w:b/>
          <w:spacing w:val="-14"/>
          <w:u w:val="single"/>
        </w:rPr>
        <w:t xml:space="preserve"> </w:t>
      </w:r>
      <w:r>
        <w:rPr>
          <w:b/>
          <w:u w:val="single"/>
        </w:rPr>
        <w:t>verso</w:t>
      </w:r>
      <w:r>
        <w:rPr>
          <w:b/>
          <w:spacing w:val="-13"/>
          <w:u w:val="single"/>
        </w:rPr>
        <w:t xml:space="preserve"> </w:t>
      </w:r>
      <w:r>
        <w:rPr>
          <w:b/>
          <w:u w:val="single"/>
        </w:rPr>
        <w:t>terzi</w:t>
      </w:r>
      <w:r>
        <w:t>,</w:t>
      </w:r>
      <w:r>
        <w:rPr>
          <w:spacing w:val="-13"/>
        </w:rPr>
        <w:t xml:space="preserve"> </w:t>
      </w:r>
      <w:r>
        <w:t>incluso tra questi l'Ente, con un massimale minimo di € 1.000.000,00.</w:t>
      </w:r>
    </w:p>
    <w:p w14:paraId="11163B9F" w14:textId="77777777" w:rsidR="00FF2998" w:rsidRDefault="00B11327">
      <w:pPr>
        <w:pStyle w:val="Paragrafoelenco"/>
        <w:numPr>
          <w:ilvl w:val="0"/>
          <w:numId w:val="12"/>
        </w:numPr>
        <w:tabs>
          <w:tab w:val="left" w:pos="861"/>
        </w:tabs>
        <w:spacing w:line="278" w:lineRule="auto"/>
        <w:ind w:right="142"/>
        <w:rPr>
          <w:sz w:val="24"/>
        </w:rPr>
      </w:pPr>
      <w:r>
        <w:rPr>
          <w:sz w:val="24"/>
        </w:rPr>
        <w:t>Il Concessionario dovrà dotarsi anche di ulteriori eventuali garanzie assicurative specifiche, adeguate alle attività in concreto svolte ed alla natura del rischio relativo.</w:t>
      </w:r>
    </w:p>
    <w:p w14:paraId="1CF9F03F" w14:textId="77777777" w:rsidR="00FF2998" w:rsidRDefault="00B11327">
      <w:pPr>
        <w:pStyle w:val="Titolo1"/>
        <w:spacing w:before="193"/>
      </w:pPr>
      <w:r>
        <w:t>Art.</w:t>
      </w:r>
      <w:r>
        <w:rPr>
          <w:spacing w:val="-3"/>
        </w:rPr>
        <w:t xml:space="preserve"> </w:t>
      </w:r>
      <w:r>
        <w:t>16</w:t>
      </w:r>
      <w:r>
        <w:rPr>
          <w:spacing w:val="-1"/>
        </w:rPr>
        <w:t xml:space="preserve"> </w:t>
      </w:r>
      <w:r>
        <w:t>-</w:t>
      </w:r>
      <w:r>
        <w:rPr>
          <w:spacing w:val="-2"/>
        </w:rPr>
        <w:t xml:space="preserve"> </w:t>
      </w:r>
      <w:r>
        <w:t>Vigilanza</w:t>
      </w:r>
      <w:r>
        <w:rPr>
          <w:spacing w:val="-1"/>
        </w:rPr>
        <w:t xml:space="preserve"> </w:t>
      </w:r>
      <w:r>
        <w:t>e</w:t>
      </w:r>
      <w:r>
        <w:rPr>
          <w:spacing w:val="1"/>
        </w:rPr>
        <w:t xml:space="preserve"> </w:t>
      </w:r>
      <w:r>
        <w:rPr>
          <w:spacing w:val="-2"/>
        </w:rPr>
        <w:t>controllo</w:t>
      </w:r>
    </w:p>
    <w:p w14:paraId="3B8269AE" w14:textId="77777777" w:rsidR="00FF2998" w:rsidRDefault="00B11327">
      <w:pPr>
        <w:pStyle w:val="Paragrafoelenco"/>
        <w:numPr>
          <w:ilvl w:val="0"/>
          <w:numId w:val="11"/>
        </w:numPr>
        <w:tabs>
          <w:tab w:val="left" w:pos="861"/>
        </w:tabs>
        <w:spacing w:line="276" w:lineRule="auto"/>
        <w:ind w:right="136"/>
        <w:rPr>
          <w:sz w:val="24"/>
        </w:rPr>
      </w:pPr>
      <w:r>
        <w:rPr>
          <w:sz w:val="24"/>
        </w:rPr>
        <w:t>L'Ente si riserva la più ampia facoltà, tramite i propri tecnici, funzionari, organi di controllo degli impianti sportivi o personale appositamente incaricato, di verifica e controllo sull’uso dell’impianto concesso e sulle attività indicate nella presente convenzione, in relazione agli obblighi posti a carico del Concessionario.</w:t>
      </w:r>
    </w:p>
    <w:p w14:paraId="151D10AB" w14:textId="77777777" w:rsidR="00FF2998" w:rsidRDefault="00B11327">
      <w:pPr>
        <w:pStyle w:val="Paragrafoelenco"/>
        <w:numPr>
          <w:ilvl w:val="0"/>
          <w:numId w:val="11"/>
        </w:numPr>
        <w:tabs>
          <w:tab w:val="left" w:pos="861"/>
        </w:tabs>
        <w:spacing w:before="1" w:line="276" w:lineRule="auto"/>
        <w:ind w:right="141"/>
        <w:rPr>
          <w:sz w:val="24"/>
        </w:rPr>
      </w:pPr>
      <w:r>
        <w:rPr>
          <w:sz w:val="24"/>
        </w:rPr>
        <w:t>Il</w:t>
      </w:r>
      <w:r>
        <w:rPr>
          <w:spacing w:val="-14"/>
          <w:sz w:val="24"/>
        </w:rPr>
        <w:t xml:space="preserve"> </w:t>
      </w:r>
      <w:r>
        <w:rPr>
          <w:sz w:val="24"/>
        </w:rPr>
        <w:t>Concessionario</w:t>
      </w:r>
      <w:r>
        <w:rPr>
          <w:spacing w:val="-14"/>
          <w:sz w:val="24"/>
        </w:rPr>
        <w:t xml:space="preserve"> </w:t>
      </w:r>
      <w:r>
        <w:rPr>
          <w:sz w:val="24"/>
        </w:rPr>
        <w:t>si</w:t>
      </w:r>
      <w:r>
        <w:rPr>
          <w:spacing w:val="-15"/>
          <w:sz w:val="24"/>
        </w:rPr>
        <w:t xml:space="preserve"> </w:t>
      </w:r>
      <w:r>
        <w:rPr>
          <w:sz w:val="24"/>
        </w:rPr>
        <w:t>obbliga</w:t>
      </w:r>
      <w:r>
        <w:rPr>
          <w:spacing w:val="-15"/>
          <w:sz w:val="24"/>
        </w:rPr>
        <w:t xml:space="preserve"> </w:t>
      </w:r>
      <w:r>
        <w:rPr>
          <w:sz w:val="24"/>
        </w:rPr>
        <w:t>ad</w:t>
      </w:r>
      <w:r>
        <w:rPr>
          <w:spacing w:val="-13"/>
          <w:sz w:val="24"/>
        </w:rPr>
        <w:t xml:space="preserve"> </w:t>
      </w:r>
      <w:r>
        <w:rPr>
          <w:sz w:val="24"/>
        </w:rPr>
        <w:t>assicurare</w:t>
      </w:r>
      <w:r>
        <w:rPr>
          <w:spacing w:val="-15"/>
          <w:sz w:val="24"/>
        </w:rPr>
        <w:t xml:space="preserve"> </w:t>
      </w:r>
      <w:r>
        <w:rPr>
          <w:sz w:val="24"/>
        </w:rPr>
        <w:t>sempre</w:t>
      </w:r>
      <w:r>
        <w:rPr>
          <w:spacing w:val="-15"/>
          <w:sz w:val="24"/>
        </w:rPr>
        <w:t xml:space="preserve"> </w:t>
      </w:r>
      <w:r>
        <w:rPr>
          <w:sz w:val="24"/>
        </w:rPr>
        <w:t>l'accesso</w:t>
      </w:r>
      <w:r>
        <w:rPr>
          <w:spacing w:val="-15"/>
          <w:sz w:val="24"/>
        </w:rPr>
        <w:t xml:space="preserve"> </w:t>
      </w:r>
      <w:r>
        <w:rPr>
          <w:sz w:val="24"/>
        </w:rPr>
        <w:t>e</w:t>
      </w:r>
      <w:r>
        <w:rPr>
          <w:spacing w:val="-14"/>
          <w:sz w:val="24"/>
        </w:rPr>
        <w:t xml:space="preserve"> </w:t>
      </w:r>
      <w:r>
        <w:rPr>
          <w:sz w:val="24"/>
        </w:rPr>
        <w:t>ad</w:t>
      </w:r>
      <w:r>
        <w:rPr>
          <w:spacing w:val="-13"/>
          <w:sz w:val="24"/>
        </w:rPr>
        <w:t xml:space="preserve"> </w:t>
      </w:r>
      <w:r>
        <w:rPr>
          <w:sz w:val="24"/>
        </w:rPr>
        <w:t>agevolare</w:t>
      </w:r>
      <w:r>
        <w:rPr>
          <w:spacing w:val="-15"/>
          <w:sz w:val="24"/>
        </w:rPr>
        <w:t xml:space="preserve"> </w:t>
      </w:r>
      <w:r>
        <w:rPr>
          <w:sz w:val="24"/>
        </w:rPr>
        <w:t>le</w:t>
      </w:r>
      <w:r>
        <w:rPr>
          <w:spacing w:val="-7"/>
          <w:sz w:val="24"/>
        </w:rPr>
        <w:t xml:space="preserve"> </w:t>
      </w:r>
      <w:r>
        <w:rPr>
          <w:sz w:val="24"/>
        </w:rPr>
        <w:t>funzioni</w:t>
      </w:r>
      <w:r>
        <w:rPr>
          <w:spacing w:val="-15"/>
          <w:sz w:val="24"/>
        </w:rPr>
        <w:t xml:space="preserve"> </w:t>
      </w:r>
      <w:r>
        <w:rPr>
          <w:sz w:val="24"/>
        </w:rPr>
        <w:t>ispettive o di controllo di cui al precedente comma.</w:t>
      </w:r>
    </w:p>
    <w:p w14:paraId="171520D4" w14:textId="77777777" w:rsidR="00FF2998" w:rsidRDefault="00B11327">
      <w:pPr>
        <w:pStyle w:val="Paragrafoelenco"/>
        <w:numPr>
          <w:ilvl w:val="0"/>
          <w:numId w:val="11"/>
        </w:numPr>
        <w:tabs>
          <w:tab w:val="left" w:pos="861"/>
        </w:tabs>
        <w:spacing w:before="1" w:line="276" w:lineRule="auto"/>
        <w:ind w:right="135"/>
        <w:rPr>
          <w:sz w:val="24"/>
        </w:rPr>
      </w:pPr>
      <w:r>
        <w:rPr>
          <w:sz w:val="24"/>
        </w:rPr>
        <w:t>La vigilanza ed il controllo non implicano in alcun modo la responsabilità dell'Ente nelle attività oggetto della presente convenzione, responsabilità che ricadrà sempre ed esclusivamente sul Concessionario e sugli assegnatari degli spazi.</w:t>
      </w:r>
    </w:p>
    <w:p w14:paraId="20991B0B" w14:textId="77777777" w:rsidR="00FF2998" w:rsidRDefault="00B11327">
      <w:pPr>
        <w:pStyle w:val="Paragrafoelenco"/>
        <w:numPr>
          <w:ilvl w:val="0"/>
          <w:numId w:val="11"/>
        </w:numPr>
        <w:tabs>
          <w:tab w:val="left" w:pos="861"/>
        </w:tabs>
        <w:spacing w:line="276" w:lineRule="auto"/>
        <w:ind w:right="137"/>
        <w:rPr>
          <w:sz w:val="24"/>
        </w:rPr>
      </w:pPr>
      <w:r>
        <w:rPr>
          <w:sz w:val="24"/>
        </w:rPr>
        <w:t>Il Concessionario è tenuto inoltre ad agevolare e a supportare gli interventi degli operatori della</w:t>
      </w:r>
      <w:r>
        <w:rPr>
          <w:spacing w:val="-9"/>
          <w:sz w:val="24"/>
        </w:rPr>
        <w:t xml:space="preserve"> </w:t>
      </w:r>
      <w:r>
        <w:rPr>
          <w:sz w:val="24"/>
        </w:rPr>
        <w:t>forza</w:t>
      </w:r>
      <w:r>
        <w:rPr>
          <w:spacing w:val="-9"/>
          <w:sz w:val="24"/>
        </w:rPr>
        <w:t xml:space="preserve"> </w:t>
      </w:r>
      <w:r>
        <w:rPr>
          <w:sz w:val="24"/>
        </w:rPr>
        <w:t>pubblica,</w:t>
      </w:r>
      <w:r>
        <w:rPr>
          <w:spacing w:val="-8"/>
          <w:sz w:val="24"/>
        </w:rPr>
        <w:t xml:space="preserve"> </w:t>
      </w:r>
      <w:r>
        <w:rPr>
          <w:sz w:val="24"/>
        </w:rPr>
        <w:t>dei</w:t>
      </w:r>
      <w:r>
        <w:rPr>
          <w:spacing w:val="-8"/>
          <w:sz w:val="24"/>
        </w:rPr>
        <w:t xml:space="preserve"> </w:t>
      </w:r>
      <w:r>
        <w:rPr>
          <w:sz w:val="24"/>
        </w:rPr>
        <w:t>servizi</w:t>
      </w:r>
      <w:r>
        <w:rPr>
          <w:spacing w:val="-8"/>
          <w:sz w:val="24"/>
        </w:rPr>
        <w:t xml:space="preserve"> </w:t>
      </w:r>
      <w:r>
        <w:rPr>
          <w:sz w:val="24"/>
        </w:rPr>
        <w:t>sanitari,</w:t>
      </w:r>
      <w:r>
        <w:rPr>
          <w:spacing w:val="-9"/>
          <w:sz w:val="24"/>
        </w:rPr>
        <w:t xml:space="preserve"> </w:t>
      </w:r>
      <w:r>
        <w:rPr>
          <w:sz w:val="24"/>
        </w:rPr>
        <w:t>dei</w:t>
      </w:r>
      <w:r>
        <w:rPr>
          <w:spacing w:val="-8"/>
          <w:sz w:val="24"/>
        </w:rPr>
        <w:t xml:space="preserve"> </w:t>
      </w:r>
      <w:r>
        <w:rPr>
          <w:sz w:val="24"/>
        </w:rPr>
        <w:t>vigili</w:t>
      </w:r>
      <w:r>
        <w:rPr>
          <w:spacing w:val="-8"/>
          <w:sz w:val="24"/>
        </w:rPr>
        <w:t xml:space="preserve"> </w:t>
      </w:r>
      <w:r>
        <w:rPr>
          <w:sz w:val="24"/>
        </w:rPr>
        <w:t>del</w:t>
      </w:r>
      <w:r>
        <w:rPr>
          <w:spacing w:val="-8"/>
          <w:sz w:val="24"/>
        </w:rPr>
        <w:t xml:space="preserve"> </w:t>
      </w:r>
      <w:r>
        <w:rPr>
          <w:sz w:val="24"/>
        </w:rPr>
        <w:t>fuoco</w:t>
      </w:r>
      <w:r>
        <w:rPr>
          <w:spacing w:val="-8"/>
          <w:sz w:val="24"/>
        </w:rPr>
        <w:t xml:space="preserve"> </w:t>
      </w:r>
      <w:r>
        <w:rPr>
          <w:sz w:val="24"/>
        </w:rPr>
        <w:t>nelle</w:t>
      </w:r>
      <w:r>
        <w:rPr>
          <w:spacing w:val="-6"/>
          <w:sz w:val="24"/>
        </w:rPr>
        <w:t xml:space="preserve"> </w:t>
      </w:r>
      <w:r>
        <w:rPr>
          <w:sz w:val="24"/>
        </w:rPr>
        <w:t>manifestazioni</w:t>
      </w:r>
      <w:r>
        <w:rPr>
          <w:spacing w:val="-8"/>
          <w:sz w:val="24"/>
        </w:rPr>
        <w:t xml:space="preserve"> </w:t>
      </w:r>
      <w:r>
        <w:rPr>
          <w:sz w:val="24"/>
        </w:rPr>
        <w:t>con</w:t>
      </w:r>
      <w:r>
        <w:rPr>
          <w:spacing w:val="-8"/>
          <w:sz w:val="24"/>
        </w:rPr>
        <w:t xml:space="preserve"> </w:t>
      </w:r>
      <w:r>
        <w:rPr>
          <w:sz w:val="24"/>
        </w:rPr>
        <w:t>ingresso di pubblico;</w:t>
      </w:r>
    </w:p>
    <w:p w14:paraId="2CAF270D" w14:textId="77777777" w:rsidR="00FF2998" w:rsidRDefault="00B11327">
      <w:pPr>
        <w:pStyle w:val="Titolo1"/>
        <w:spacing w:before="199"/>
      </w:pPr>
      <w:r>
        <w:t>Art.</w:t>
      </w:r>
      <w:r>
        <w:rPr>
          <w:spacing w:val="-1"/>
        </w:rPr>
        <w:t xml:space="preserve"> </w:t>
      </w:r>
      <w:r>
        <w:t>17</w:t>
      </w:r>
      <w:r>
        <w:rPr>
          <w:spacing w:val="-1"/>
        </w:rPr>
        <w:t xml:space="preserve"> </w:t>
      </w:r>
      <w:r>
        <w:t>-</w:t>
      </w:r>
      <w:r>
        <w:rPr>
          <w:spacing w:val="-2"/>
        </w:rPr>
        <w:t xml:space="preserve"> </w:t>
      </w:r>
      <w:r>
        <w:t xml:space="preserve">Garanzia </w:t>
      </w:r>
      <w:r>
        <w:rPr>
          <w:spacing w:val="-2"/>
        </w:rPr>
        <w:t>definitiva</w:t>
      </w:r>
    </w:p>
    <w:p w14:paraId="5679DE16" w14:textId="01AA7213" w:rsidR="00FF2998" w:rsidRDefault="00B11327">
      <w:pPr>
        <w:pStyle w:val="Paragrafoelenco"/>
        <w:numPr>
          <w:ilvl w:val="0"/>
          <w:numId w:val="10"/>
        </w:numPr>
        <w:tabs>
          <w:tab w:val="left" w:pos="861"/>
        </w:tabs>
        <w:spacing w:line="278" w:lineRule="auto"/>
        <w:ind w:right="139"/>
        <w:rPr>
          <w:sz w:val="24"/>
        </w:rPr>
      </w:pPr>
      <w:r>
        <w:rPr>
          <w:sz w:val="24"/>
        </w:rPr>
        <w:t>Il Concessionario, all’atto della sottoscrizione della Convenzione, deve costituire e produrre all’Ente</w:t>
      </w:r>
      <w:r>
        <w:rPr>
          <w:spacing w:val="-10"/>
          <w:sz w:val="24"/>
        </w:rPr>
        <w:t xml:space="preserve"> </w:t>
      </w:r>
      <w:r>
        <w:rPr>
          <w:sz w:val="24"/>
        </w:rPr>
        <w:t>una</w:t>
      </w:r>
      <w:r>
        <w:rPr>
          <w:spacing w:val="-11"/>
          <w:sz w:val="24"/>
        </w:rPr>
        <w:t xml:space="preserve"> </w:t>
      </w:r>
      <w:r>
        <w:rPr>
          <w:sz w:val="24"/>
        </w:rPr>
        <w:t>garanzia</w:t>
      </w:r>
      <w:r>
        <w:rPr>
          <w:spacing w:val="-10"/>
          <w:sz w:val="24"/>
        </w:rPr>
        <w:t xml:space="preserve"> </w:t>
      </w:r>
      <w:r>
        <w:rPr>
          <w:sz w:val="24"/>
        </w:rPr>
        <w:t>definitiva,</w:t>
      </w:r>
      <w:r>
        <w:rPr>
          <w:spacing w:val="-10"/>
          <w:sz w:val="24"/>
        </w:rPr>
        <w:t xml:space="preserve"> </w:t>
      </w:r>
      <w:r>
        <w:rPr>
          <w:sz w:val="24"/>
        </w:rPr>
        <w:t>nella</w:t>
      </w:r>
      <w:r>
        <w:rPr>
          <w:spacing w:val="-11"/>
          <w:sz w:val="24"/>
        </w:rPr>
        <w:t xml:space="preserve"> </w:t>
      </w:r>
      <w:r>
        <w:rPr>
          <w:sz w:val="24"/>
        </w:rPr>
        <w:t>misura</w:t>
      </w:r>
      <w:r>
        <w:rPr>
          <w:spacing w:val="-10"/>
          <w:sz w:val="24"/>
        </w:rPr>
        <w:t xml:space="preserve"> </w:t>
      </w:r>
      <w:r>
        <w:rPr>
          <w:sz w:val="24"/>
        </w:rPr>
        <w:t>e</w:t>
      </w:r>
      <w:r>
        <w:rPr>
          <w:spacing w:val="-11"/>
          <w:sz w:val="24"/>
        </w:rPr>
        <w:t xml:space="preserve"> </w:t>
      </w:r>
      <w:r>
        <w:rPr>
          <w:sz w:val="24"/>
        </w:rPr>
        <w:t>con</w:t>
      </w:r>
      <w:r>
        <w:rPr>
          <w:spacing w:val="-10"/>
          <w:sz w:val="24"/>
        </w:rPr>
        <w:t xml:space="preserve"> </w:t>
      </w:r>
      <w:r>
        <w:rPr>
          <w:sz w:val="24"/>
        </w:rPr>
        <w:t>le</w:t>
      </w:r>
      <w:r>
        <w:rPr>
          <w:spacing w:val="-10"/>
          <w:sz w:val="24"/>
        </w:rPr>
        <w:t xml:space="preserve"> </w:t>
      </w:r>
      <w:r>
        <w:rPr>
          <w:sz w:val="24"/>
        </w:rPr>
        <w:t>modalità</w:t>
      </w:r>
      <w:r>
        <w:rPr>
          <w:spacing w:val="-11"/>
          <w:sz w:val="24"/>
        </w:rPr>
        <w:t xml:space="preserve"> </w:t>
      </w:r>
      <w:r>
        <w:rPr>
          <w:sz w:val="24"/>
        </w:rPr>
        <w:t>previste</w:t>
      </w:r>
      <w:r>
        <w:rPr>
          <w:spacing w:val="-11"/>
          <w:sz w:val="24"/>
        </w:rPr>
        <w:t xml:space="preserve"> </w:t>
      </w:r>
      <w:r>
        <w:rPr>
          <w:sz w:val="24"/>
        </w:rPr>
        <w:t>dall'art.</w:t>
      </w:r>
      <w:r>
        <w:rPr>
          <w:spacing w:val="-10"/>
          <w:sz w:val="24"/>
        </w:rPr>
        <w:t xml:space="preserve"> </w:t>
      </w:r>
      <w:r>
        <w:rPr>
          <w:sz w:val="24"/>
        </w:rPr>
        <w:t>1</w:t>
      </w:r>
      <w:r w:rsidR="00E302A4">
        <w:rPr>
          <w:sz w:val="24"/>
        </w:rPr>
        <w:t>17</w:t>
      </w:r>
      <w:r>
        <w:rPr>
          <w:spacing w:val="-10"/>
          <w:sz w:val="24"/>
        </w:rPr>
        <w:t xml:space="preserve"> </w:t>
      </w:r>
      <w:r>
        <w:rPr>
          <w:sz w:val="24"/>
        </w:rPr>
        <w:t>del</w:t>
      </w:r>
      <w:r>
        <w:rPr>
          <w:spacing w:val="-9"/>
          <w:sz w:val="24"/>
        </w:rPr>
        <w:t xml:space="preserve"> </w:t>
      </w:r>
      <w:r>
        <w:rPr>
          <w:sz w:val="24"/>
        </w:rPr>
        <w:t>D.lgs.</w:t>
      </w:r>
    </w:p>
    <w:p w14:paraId="1C49CCF5" w14:textId="12E1006A" w:rsidR="00FF2998" w:rsidRDefault="00B11327">
      <w:pPr>
        <w:pStyle w:val="Corpotesto"/>
        <w:spacing w:line="272" w:lineRule="exact"/>
        <w:ind w:firstLine="0"/>
      </w:pPr>
      <w:r>
        <w:t xml:space="preserve">n. </w:t>
      </w:r>
      <w:r w:rsidR="00E302A4">
        <w:rPr>
          <w:spacing w:val="-2"/>
        </w:rPr>
        <w:t>36</w:t>
      </w:r>
      <w:r>
        <w:rPr>
          <w:spacing w:val="-2"/>
        </w:rPr>
        <w:t>/20</w:t>
      </w:r>
      <w:r w:rsidR="00E302A4">
        <w:rPr>
          <w:spacing w:val="-2"/>
        </w:rPr>
        <w:t>23</w:t>
      </w:r>
      <w:r>
        <w:rPr>
          <w:spacing w:val="-2"/>
        </w:rPr>
        <w:t>;</w:t>
      </w:r>
    </w:p>
    <w:p w14:paraId="56489A1C" w14:textId="77777777" w:rsidR="00FF2998" w:rsidRDefault="00B11327">
      <w:pPr>
        <w:pStyle w:val="Paragrafoelenco"/>
        <w:numPr>
          <w:ilvl w:val="0"/>
          <w:numId w:val="10"/>
        </w:numPr>
        <w:tabs>
          <w:tab w:val="left" w:pos="861"/>
        </w:tabs>
        <w:spacing w:before="41" w:line="276" w:lineRule="auto"/>
        <w:ind w:right="137"/>
        <w:rPr>
          <w:sz w:val="24"/>
        </w:rPr>
      </w:pPr>
      <w:r>
        <w:rPr>
          <w:sz w:val="24"/>
        </w:rPr>
        <w:t>La</w:t>
      </w:r>
      <w:r>
        <w:rPr>
          <w:spacing w:val="-4"/>
          <w:sz w:val="24"/>
        </w:rPr>
        <w:t xml:space="preserve"> </w:t>
      </w:r>
      <w:r>
        <w:rPr>
          <w:sz w:val="24"/>
        </w:rPr>
        <w:t>garanzia</w:t>
      </w:r>
      <w:r>
        <w:rPr>
          <w:spacing w:val="-1"/>
          <w:sz w:val="24"/>
        </w:rPr>
        <w:t xml:space="preserve"> </w:t>
      </w:r>
      <w:r>
        <w:rPr>
          <w:sz w:val="24"/>
        </w:rPr>
        <w:t>di</w:t>
      </w:r>
      <w:r>
        <w:rPr>
          <w:spacing w:val="-2"/>
          <w:sz w:val="24"/>
        </w:rPr>
        <w:t xml:space="preserve"> </w:t>
      </w:r>
      <w:r>
        <w:rPr>
          <w:sz w:val="24"/>
        </w:rPr>
        <w:t>cui al</w:t>
      </w:r>
      <w:r>
        <w:rPr>
          <w:spacing w:val="-2"/>
          <w:sz w:val="24"/>
        </w:rPr>
        <w:t xml:space="preserve"> </w:t>
      </w:r>
      <w:r>
        <w:rPr>
          <w:sz w:val="24"/>
        </w:rPr>
        <w:t>comma</w:t>
      </w:r>
      <w:r>
        <w:rPr>
          <w:spacing w:val="-2"/>
          <w:sz w:val="24"/>
        </w:rPr>
        <w:t xml:space="preserve"> </w:t>
      </w:r>
      <w:r>
        <w:rPr>
          <w:sz w:val="24"/>
        </w:rPr>
        <w:t>1,</w:t>
      </w:r>
      <w:r>
        <w:rPr>
          <w:spacing w:val="-2"/>
          <w:sz w:val="24"/>
        </w:rPr>
        <w:t xml:space="preserve"> </w:t>
      </w:r>
      <w:r>
        <w:rPr>
          <w:sz w:val="24"/>
        </w:rPr>
        <w:t>a</w:t>
      </w:r>
      <w:r>
        <w:rPr>
          <w:spacing w:val="-4"/>
          <w:sz w:val="24"/>
        </w:rPr>
        <w:t xml:space="preserve"> </w:t>
      </w:r>
      <w:r>
        <w:rPr>
          <w:sz w:val="24"/>
        </w:rPr>
        <w:t>scelta</w:t>
      </w:r>
      <w:r>
        <w:rPr>
          <w:spacing w:val="-3"/>
          <w:sz w:val="24"/>
        </w:rPr>
        <w:t xml:space="preserve"> </w:t>
      </w:r>
      <w:r>
        <w:rPr>
          <w:sz w:val="24"/>
        </w:rPr>
        <w:t>del</w:t>
      </w:r>
      <w:r>
        <w:rPr>
          <w:spacing w:val="-2"/>
          <w:sz w:val="24"/>
        </w:rPr>
        <w:t xml:space="preserve"> </w:t>
      </w:r>
      <w:r>
        <w:rPr>
          <w:sz w:val="24"/>
        </w:rPr>
        <w:t>Concessionario,</w:t>
      </w:r>
      <w:r>
        <w:rPr>
          <w:spacing w:val="-2"/>
          <w:sz w:val="24"/>
        </w:rPr>
        <w:t xml:space="preserve"> </w:t>
      </w:r>
      <w:r>
        <w:rPr>
          <w:sz w:val="24"/>
        </w:rPr>
        <w:t>dovrà</w:t>
      </w:r>
      <w:r>
        <w:rPr>
          <w:spacing w:val="-2"/>
          <w:sz w:val="24"/>
        </w:rPr>
        <w:t xml:space="preserve"> </w:t>
      </w:r>
      <w:r>
        <w:rPr>
          <w:sz w:val="24"/>
        </w:rPr>
        <w:t>essere</w:t>
      </w:r>
      <w:r>
        <w:rPr>
          <w:spacing w:val="-3"/>
          <w:sz w:val="24"/>
        </w:rPr>
        <w:t xml:space="preserve"> </w:t>
      </w:r>
      <w:r>
        <w:rPr>
          <w:sz w:val="24"/>
        </w:rPr>
        <w:t>prestata sotto</w:t>
      </w:r>
      <w:r>
        <w:rPr>
          <w:spacing w:val="-2"/>
          <w:sz w:val="24"/>
        </w:rPr>
        <w:t xml:space="preserve"> </w:t>
      </w:r>
      <w:r>
        <w:rPr>
          <w:sz w:val="24"/>
        </w:rPr>
        <w:t>forma di cauzione o fideiussione rilasciata da imprese bancarie o assicurative che rispondano ai requisiti di solvibilità previsti dalle leggi che ne disciplinano le rispettive attività o rilasciata dagli intermediari finanziari iscritti nell'albo di cui all'articolo 106 del decreto legislativo 1° settembre 1993, n. 385, che svolgono in via esclusiva o prevalente attività di rilascio di garanzie</w:t>
      </w:r>
      <w:r>
        <w:rPr>
          <w:spacing w:val="-11"/>
          <w:sz w:val="24"/>
        </w:rPr>
        <w:t xml:space="preserve"> </w:t>
      </w:r>
      <w:r>
        <w:rPr>
          <w:sz w:val="24"/>
        </w:rPr>
        <w:t>e</w:t>
      </w:r>
      <w:r>
        <w:rPr>
          <w:spacing w:val="-11"/>
          <w:sz w:val="24"/>
        </w:rPr>
        <w:t xml:space="preserve"> </w:t>
      </w:r>
      <w:r>
        <w:rPr>
          <w:sz w:val="24"/>
        </w:rPr>
        <w:t>che</w:t>
      </w:r>
      <w:r>
        <w:rPr>
          <w:spacing w:val="-11"/>
          <w:sz w:val="24"/>
        </w:rPr>
        <w:t xml:space="preserve"> </w:t>
      </w:r>
      <w:r>
        <w:rPr>
          <w:sz w:val="24"/>
        </w:rPr>
        <w:t>sono</w:t>
      </w:r>
      <w:r>
        <w:rPr>
          <w:spacing w:val="-9"/>
          <w:sz w:val="24"/>
        </w:rPr>
        <w:t xml:space="preserve"> </w:t>
      </w:r>
      <w:r>
        <w:rPr>
          <w:sz w:val="24"/>
        </w:rPr>
        <w:t>sottoposti</w:t>
      </w:r>
      <w:r>
        <w:rPr>
          <w:spacing w:val="-9"/>
          <w:sz w:val="24"/>
        </w:rPr>
        <w:t xml:space="preserve"> </w:t>
      </w:r>
      <w:r>
        <w:rPr>
          <w:sz w:val="24"/>
        </w:rPr>
        <w:t>a</w:t>
      </w:r>
      <w:r>
        <w:rPr>
          <w:spacing w:val="-9"/>
          <w:sz w:val="24"/>
        </w:rPr>
        <w:t xml:space="preserve"> </w:t>
      </w:r>
      <w:r>
        <w:rPr>
          <w:sz w:val="24"/>
        </w:rPr>
        <w:t>revisione</w:t>
      </w:r>
      <w:r>
        <w:rPr>
          <w:spacing w:val="-11"/>
          <w:sz w:val="24"/>
        </w:rPr>
        <w:t xml:space="preserve"> </w:t>
      </w:r>
      <w:r>
        <w:rPr>
          <w:sz w:val="24"/>
        </w:rPr>
        <w:t>contabile</w:t>
      </w:r>
      <w:r>
        <w:rPr>
          <w:spacing w:val="-10"/>
          <w:sz w:val="24"/>
        </w:rPr>
        <w:t xml:space="preserve"> </w:t>
      </w:r>
      <w:r>
        <w:rPr>
          <w:sz w:val="24"/>
        </w:rPr>
        <w:t>da</w:t>
      </w:r>
      <w:r>
        <w:rPr>
          <w:spacing w:val="-11"/>
          <w:sz w:val="24"/>
        </w:rPr>
        <w:t xml:space="preserve"> </w:t>
      </w:r>
      <w:r>
        <w:rPr>
          <w:sz w:val="24"/>
        </w:rPr>
        <w:t>parte</w:t>
      </w:r>
      <w:r>
        <w:rPr>
          <w:spacing w:val="-11"/>
          <w:sz w:val="24"/>
        </w:rPr>
        <w:t xml:space="preserve"> </w:t>
      </w:r>
      <w:r>
        <w:rPr>
          <w:sz w:val="24"/>
        </w:rPr>
        <w:t>di</w:t>
      </w:r>
      <w:r>
        <w:rPr>
          <w:spacing w:val="-9"/>
          <w:sz w:val="24"/>
        </w:rPr>
        <w:t xml:space="preserve"> </w:t>
      </w:r>
      <w:r>
        <w:rPr>
          <w:sz w:val="24"/>
        </w:rPr>
        <w:t>una</w:t>
      </w:r>
      <w:r>
        <w:rPr>
          <w:spacing w:val="-11"/>
          <w:sz w:val="24"/>
        </w:rPr>
        <w:t xml:space="preserve"> </w:t>
      </w:r>
      <w:r>
        <w:rPr>
          <w:sz w:val="24"/>
        </w:rPr>
        <w:t>società</w:t>
      </w:r>
      <w:r>
        <w:rPr>
          <w:spacing w:val="-11"/>
          <w:sz w:val="24"/>
        </w:rPr>
        <w:t xml:space="preserve"> </w:t>
      </w:r>
      <w:r>
        <w:rPr>
          <w:sz w:val="24"/>
        </w:rPr>
        <w:t>di</w:t>
      </w:r>
      <w:r>
        <w:rPr>
          <w:spacing w:val="-9"/>
          <w:sz w:val="24"/>
        </w:rPr>
        <w:t xml:space="preserve"> </w:t>
      </w:r>
      <w:r>
        <w:rPr>
          <w:sz w:val="24"/>
        </w:rPr>
        <w:t>revisione</w:t>
      </w:r>
      <w:r>
        <w:rPr>
          <w:spacing w:val="-11"/>
          <w:sz w:val="24"/>
        </w:rPr>
        <w:t xml:space="preserve"> </w:t>
      </w:r>
      <w:r>
        <w:rPr>
          <w:sz w:val="24"/>
        </w:rPr>
        <w:t>iscritta nell'albo</w:t>
      </w:r>
      <w:r>
        <w:rPr>
          <w:spacing w:val="-15"/>
          <w:sz w:val="24"/>
        </w:rPr>
        <w:t xml:space="preserve"> </w:t>
      </w:r>
      <w:r>
        <w:rPr>
          <w:sz w:val="24"/>
        </w:rPr>
        <w:t>previsto</w:t>
      </w:r>
      <w:r>
        <w:rPr>
          <w:spacing w:val="-15"/>
          <w:sz w:val="24"/>
        </w:rPr>
        <w:t xml:space="preserve"> </w:t>
      </w:r>
      <w:r>
        <w:rPr>
          <w:sz w:val="24"/>
        </w:rPr>
        <w:t>dall'articolo</w:t>
      </w:r>
      <w:r>
        <w:rPr>
          <w:spacing w:val="-15"/>
          <w:sz w:val="24"/>
        </w:rPr>
        <w:t xml:space="preserve"> </w:t>
      </w:r>
      <w:r>
        <w:rPr>
          <w:sz w:val="24"/>
        </w:rPr>
        <w:t>161</w:t>
      </w:r>
      <w:r>
        <w:rPr>
          <w:spacing w:val="-15"/>
          <w:sz w:val="24"/>
        </w:rPr>
        <w:t xml:space="preserve"> </w:t>
      </w:r>
      <w:r>
        <w:rPr>
          <w:sz w:val="24"/>
        </w:rPr>
        <w:t>del</w:t>
      </w:r>
      <w:r>
        <w:rPr>
          <w:spacing w:val="-15"/>
          <w:sz w:val="24"/>
        </w:rPr>
        <w:t xml:space="preserve"> </w:t>
      </w:r>
      <w:r>
        <w:rPr>
          <w:sz w:val="24"/>
        </w:rPr>
        <w:t>decreto</w:t>
      </w:r>
      <w:r>
        <w:rPr>
          <w:spacing w:val="-15"/>
          <w:sz w:val="24"/>
        </w:rPr>
        <w:t xml:space="preserve"> </w:t>
      </w:r>
      <w:r>
        <w:rPr>
          <w:sz w:val="24"/>
        </w:rPr>
        <w:t>legislativo</w:t>
      </w:r>
      <w:r>
        <w:rPr>
          <w:spacing w:val="-15"/>
          <w:sz w:val="24"/>
        </w:rPr>
        <w:t xml:space="preserve"> </w:t>
      </w:r>
      <w:r>
        <w:rPr>
          <w:sz w:val="24"/>
        </w:rPr>
        <w:t>24</w:t>
      </w:r>
      <w:r>
        <w:rPr>
          <w:spacing w:val="-15"/>
          <w:sz w:val="24"/>
        </w:rPr>
        <w:t xml:space="preserve"> </w:t>
      </w:r>
      <w:r>
        <w:rPr>
          <w:sz w:val="24"/>
        </w:rPr>
        <w:t>febbraio</w:t>
      </w:r>
      <w:r>
        <w:rPr>
          <w:spacing w:val="-15"/>
          <w:sz w:val="24"/>
        </w:rPr>
        <w:t xml:space="preserve"> </w:t>
      </w:r>
      <w:r>
        <w:rPr>
          <w:sz w:val="24"/>
        </w:rPr>
        <w:t>1998,</w:t>
      </w:r>
      <w:r>
        <w:rPr>
          <w:spacing w:val="-15"/>
          <w:sz w:val="24"/>
        </w:rPr>
        <w:t xml:space="preserve"> </w:t>
      </w:r>
      <w:r>
        <w:rPr>
          <w:sz w:val="24"/>
        </w:rPr>
        <w:t>n.</w:t>
      </w:r>
      <w:r>
        <w:rPr>
          <w:spacing w:val="-15"/>
          <w:sz w:val="24"/>
        </w:rPr>
        <w:t xml:space="preserve"> </w:t>
      </w:r>
      <w:r>
        <w:rPr>
          <w:sz w:val="24"/>
        </w:rPr>
        <w:t>58</w:t>
      </w:r>
      <w:r>
        <w:rPr>
          <w:spacing w:val="-15"/>
          <w:sz w:val="24"/>
        </w:rPr>
        <w:t xml:space="preserve"> </w:t>
      </w:r>
      <w:r>
        <w:rPr>
          <w:sz w:val="24"/>
        </w:rPr>
        <w:t>e</w:t>
      </w:r>
      <w:r>
        <w:rPr>
          <w:spacing w:val="-15"/>
          <w:sz w:val="24"/>
        </w:rPr>
        <w:t xml:space="preserve"> </w:t>
      </w:r>
      <w:r>
        <w:rPr>
          <w:sz w:val="24"/>
        </w:rPr>
        <w:t>che</w:t>
      </w:r>
      <w:r>
        <w:rPr>
          <w:spacing w:val="-15"/>
          <w:sz w:val="24"/>
        </w:rPr>
        <w:t xml:space="preserve"> </w:t>
      </w:r>
      <w:r>
        <w:rPr>
          <w:sz w:val="24"/>
        </w:rPr>
        <w:t>abbiano i requisiti minimi di solvibilità richiesti dalla vigente normativa bancaria assicurativa.</w:t>
      </w:r>
    </w:p>
    <w:p w14:paraId="3A4D0C79" w14:textId="77777777" w:rsidR="00FF2998" w:rsidRDefault="00B11327">
      <w:pPr>
        <w:pStyle w:val="Paragrafoelenco"/>
        <w:numPr>
          <w:ilvl w:val="0"/>
          <w:numId w:val="10"/>
        </w:numPr>
        <w:tabs>
          <w:tab w:val="left" w:pos="861"/>
        </w:tabs>
        <w:spacing w:before="1" w:line="276" w:lineRule="auto"/>
        <w:ind w:right="138"/>
        <w:rPr>
          <w:sz w:val="24"/>
        </w:rPr>
      </w:pPr>
      <w:r>
        <w:rPr>
          <w:sz w:val="24"/>
        </w:rPr>
        <w:t>La</w:t>
      </w:r>
      <w:r>
        <w:rPr>
          <w:spacing w:val="-15"/>
          <w:sz w:val="24"/>
        </w:rPr>
        <w:t xml:space="preserve"> </w:t>
      </w:r>
      <w:r>
        <w:rPr>
          <w:sz w:val="24"/>
        </w:rPr>
        <w:t>garanzia</w:t>
      </w:r>
      <w:r>
        <w:rPr>
          <w:spacing w:val="-15"/>
          <w:sz w:val="24"/>
        </w:rPr>
        <w:t xml:space="preserve"> </w:t>
      </w:r>
      <w:r>
        <w:rPr>
          <w:sz w:val="24"/>
        </w:rPr>
        <w:t>deve</w:t>
      </w:r>
      <w:r>
        <w:rPr>
          <w:spacing w:val="-15"/>
          <w:sz w:val="24"/>
        </w:rPr>
        <w:t xml:space="preserve"> </w:t>
      </w:r>
      <w:r>
        <w:rPr>
          <w:sz w:val="24"/>
        </w:rPr>
        <w:t>prevedere</w:t>
      </w:r>
      <w:r>
        <w:rPr>
          <w:spacing w:val="-15"/>
          <w:sz w:val="24"/>
        </w:rPr>
        <w:t xml:space="preserve"> </w:t>
      </w:r>
      <w:r>
        <w:rPr>
          <w:sz w:val="24"/>
        </w:rPr>
        <w:t>espressamente</w:t>
      </w:r>
      <w:r>
        <w:rPr>
          <w:spacing w:val="-15"/>
          <w:sz w:val="24"/>
        </w:rPr>
        <w:t xml:space="preserve"> </w:t>
      </w:r>
      <w:r>
        <w:rPr>
          <w:sz w:val="24"/>
        </w:rPr>
        <w:t>la</w:t>
      </w:r>
      <w:r>
        <w:rPr>
          <w:spacing w:val="-14"/>
          <w:sz w:val="24"/>
        </w:rPr>
        <w:t xml:space="preserve"> </w:t>
      </w:r>
      <w:r>
        <w:rPr>
          <w:sz w:val="24"/>
        </w:rPr>
        <w:t>rinuncia</w:t>
      </w:r>
      <w:r>
        <w:rPr>
          <w:spacing w:val="-15"/>
          <w:sz w:val="24"/>
        </w:rPr>
        <w:t xml:space="preserve"> </w:t>
      </w:r>
      <w:r>
        <w:rPr>
          <w:sz w:val="24"/>
        </w:rPr>
        <w:t>al</w:t>
      </w:r>
      <w:r>
        <w:rPr>
          <w:spacing w:val="-14"/>
          <w:sz w:val="24"/>
        </w:rPr>
        <w:t xml:space="preserve"> </w:t>
      </w:r>
      <w:r>
        <w:rPr>
          <w:sz w:val="24"/>
        </w:rPr>
        <w:t>beneficio</w:t>
      </w:r>
      <w:r>
        <w:rPr>
          <w:spacing w:val="-15"/>
          <w:sz w:val="24"/>
        </w:rPr>
        <w:t xml:space="preserve"> </w:t>
      </w:r>
      <w:r>
        <w:rPr>
          <w:sz w:val="24"/>
        </w:rPr>
        <w:t>della</w:t>
      </w:r>
      <w:r>
        <w:rPr>
          <w:spacing w:val="-15"/>
          <w:sz w:val="24"/>
        </w:rPr>
        <w:t xml:space="preserve"> </w:t>
      </w:r>
      <w:r>
        <w:rPr>
          <w:sz w:val="24"/>
        </w:rPr>
        <w:t>preventiva</w:t>
      </w:r>
      <w:r>
        <w:rPr>
          <w:spacing w:val="-10"/>
          <w:sz w:val="24"/>
        </w:rPr>
        <w:t xml:space="preserve"> </w:t>
      </w:r>
      <w:r>
        <w:rPr>
          <w:sz w:val="24"/>
        </w:rPr>
        <w:t>escussione del</w:t>
      </w:r>
      <w:r>
        <w:rPr>
          <w:spacing w:val="-3"/>
          <w:sz w:val="24"/>
        </w:rPr>
        <w:t xml:space="preserve"> </w:t>
      </w:r>
      <w:r>
        <w:rPr>
          <w:sz w:val="24"/>
        </w:rPr>
        <w:t>debitore</w:t>
      </w:r>
      <w:r>
        <w:rPr>
          <w:spacing w:val="-5"/>
          <w:sz w:val="24"/>
        </w:rPr>
        <w:t xml:space="preserve"> </w:t>
      </w:r>
      <w:r>
        <w:rPr>
          <w:sz w:val="24"/>
        </w:rPr>
        <w:t>principale,</w:t>
      </w:r>
      <w:r>
        <w:rPr>
          <w:spacing w:val="-1"/>
          <w:sz w:val="24"/>
        </w:rPr>
        <w:t xml:space="preserve"> </w:t>
      </w:r>
      <w:r>
        <w:rPr>
          <w:sz w:val="24"/>
        </w:rPr>
        <w:t>la</w:t>
      </w:r>
      <w:r>
        <w:rPr>
          <w:spacing w:val="-2"/>
          <w:sz w:val="24"/>
        </w:rPr>
        <w:t xml:space="preserve"> </w:t>
      </w:r>
      <w:r>
        <w:rPr>
          <w:sz w:val="24"/>
        </w:rPr>
        <w:t>rinuncia</w:t>
      </w:r>
      <w:r>
        <w:rPr>
          <w:spacing w:val="-2"/>
          <w:sz w:val="24"/>
        </w:rPr>
        <w:t xml:space="preserve"> </w:t>
      </w:r>
      <w:r>
        <w:rPr>
          <w:sz w:val="24"/>
        </w:rPr>
        <w:t>all'eccezione</w:t>
      </w:r>
      <w:r>
        <w:rPr>
          <w:spacing w:val="-2"/>
          <w:sz w:val="24"/>
        </w:rPr>
        <w:t xml:space="preserve"> </w:t>
      </w:r>
      <w:r>
        <w:rPr>
          <w:sz w:val="24"/>
        </w:rPr>
        <w:t>di</w:t>
      </w:r>
      <w:r>
        <w:rPr>
          <w:spacing w:val="-1"/>
          <w:sz w:val="24"/>
        </w:rPr>
        <w:t xml:space="preserve"> </w:t>
      </w:r>
      <w:r>
        <w:rPr>
          <w:sz w:val="24"/>
        </w:rPr>
        <w:t>cui</w:t>
      </w:r>
      <w:r>
        <w:rPr>
          <w:spacing w:val="-3"/>
          <w:sz w:val="24"/>
        </w:rPr>
        <w:t xml:space="preserve"> </w:t>
      </w:r>
      <w:r>
        <w:rPr>
          <w:sz w:val="24"/>
        </w:rPr>
        <w:t>all'articolo</w:t>
      </w:r>
      <w:r>
        <w:rPr>
          <w:spacing w:val="-3"/>
          <w:sz w:val="24"/>
        </w:rPr>
        <w:t xml:space="preserve"> </w:t>
      </w:r>
      <w:r>
        <w:rPr>
          <w:sz w:val="24"/>
        </w:rPr>
        <w:t>1957, comma</w:t>
      </w:r>
      <w:r>
        <w:rPr>
          <w:spacing w:val="-3"/>
          <w:sz w:val="24"/>
        </w:rPr>
        <w:t xml:space="preserve"> </w:t>
      </w:r>
      <w:r>
        <w:rPr>
          <w:sz w:val="24"/>
        </w:rPr>
        <w:t>2,</w:t>
      </w:r>
      <w:r>
        <w:rPr>
          <w:spacing w:val="-3"/>
          <w:sz w:val="24"/>
        </w:rPr>
        <w:t xml:space="preserve"> </w:t>
      </w:r>
      <w:r>
        <w:rPr>
          <w:sz w:val="24"/>
        </w:rPr>
        <w:t>del</w:t>
      </w:r>
      <w:r>
        <w:rPr>
          <w:spacing w:val="-1"/>
          <w:sz w:val="24"/>
        </w:rPr>
        <w:t xml:space="preserve"> </w:t>
      </w:r>
      <w:r>
        <w:rPr>
          <w:sz w:val="24"/>
        </w:rPr>
        <w:t>codice civile,</w:t>
      </w:r>
      <w:r>
        <w:rPr>
          <w:spacing w:val="-14"/>
          <w:sz w:val="24"/>
        </w:rPr>
        <w:t xml:space="preserve"> </w:t>
      </w:r>
      <w:r>
        <w:rPr>
          <w:sz w:val="24"/>
        </w:rPr>
        <w:t>nonché</w:t>
      </w:r>
      <w:r>
        <w:rPr>
          <w:spacing w:val="-14"/>
          <w:sz w:val="24"/>
        </w:rPr>
        <w:t xml:space="preserve"> </w:t>
      </w:r>
      <w:r>
        <w:rPr>
          <w:sz w:val="24"/>
        </w:rPr>
        <w:t>l'operatività</w:t>
      </w:r>
      <w:r>
        <w:rPr>
          <w:spacing w:val="-14"/>
          <w:sz w:val="24"/>
        </w:rPr>
        <w:t xml:space="preserve"> </w:t>
      </w:r>
      <w:r>
        <w:rPr>
          <w:sz w:val="24"/>
        </w:rPr>
        <w:t>della</w:t>
      </w:r>
      <w:r>
        <w:rPr>
          <w:spacing w:val="-14"/>
          <w:sz w:val="24"/>
        </w:rPr>
        <w:t xml:space="preserve"> </w:t>
      </w:r>
      <w:r>
        <w:rPr>
          <w:sz w:val="24"/>
        </w:rPr>
        <w:t>garanzia</w:t>
      </w:r>
      <w:r>
        <w:rPr>
          <w:spacing w:val="-14"/>
          <w:sz w:val="24"/>
        </w:rPr>
        <w:t xml:space="preserve"> </w:t>
      </w:r>
      <w:r>
        <w:rPr>
          <w:sz w:val="24"/>
        </w:rPr>
        <w:t>medesima</w:t>
      </w:r>
      <w:r>
        <w:rPr>
          <w:spacing w:val="-14"/>
          <w:sz w:val="24"/>
        </w:rPr>
        <w:t xml:space="preserve"> </w:t>
      </w:r>
      <w:r>
        <w:rPr>
          <w:sz w:val="24"/>
        </w:rPr>
        <w:t>entro</w:t>
      </w:r>
      <w:r>
        <w:rPr>
          <w:spacing w:val="-9"/>
          <w:sz w:val="24"/>
        </w:rPr>
        <w:t xml:space="preserve"> </w:t>
      </w:r>
      <w:r>
        <w:rPr>
          <w:sz w:val="24"/>
        </w:rPr>
        <w:t>quindici</w:t>
      </w:r>
      <w:r>
        <w:rPr>
          <w:spacing w:val="-13"/>
          <w:sz w:val="24"/>
        </w:rPr>
        <w:t xml:space="preserve"> </w:t>
      </w:r>
      <w:r>
        <w:rPr>
          <w:sz w:val="24"/>
        </w:rPr>
        <w:t>giorni,</w:t>
      </w:r>
      <w:r>
        <w:rPr>
          <w:spacing w:val="-10"/>
          <w:sz w:val="24"/>
        </w:rPr>
        <w:t xml:space="preserve"> </w:t>
      </w:r>
      <w:r>
        <w:rPr>
          <w:sz w:val="24"/>
        </w:rPr>
        <w:t>a</w:t>
      </w:r>
      <w:r>
        <w:rPr>
          <w:spacing w:val="-12"/>
          <w:sz w:val="24"/>
        </w:rPr>
        <w:t xml:space="preserve"> </w:t>
      </w:r>
      <w:r>
        <w:rPr>
          <w:sz w:val="24"/>
        </w:rPr>
        <w:t>semplice</w:t>
      </w:r>
      <w:r>
        <w:rPr>
          <w:spacing w:val="-14"/>
          <w:sz w:val="24"/>
        </w:rPr>
        <w:t xml:space="preserve"> </w:t>
      </w:r>
      <w:r>
        <w:rPr>
          <w:sz w:val="24"/>
        </w:rPr>
        <w:t>richiesta scritta dell'Ente.</w:t>
      </w:r>
    </w:p>
    <w:p w14:paraId="38E451CD" w14:textId="77777777" w:rsidR="00FF2998" w:rsidRDefault="00B11327">
      <w:pPr>
        <w:pStyle w:val="Paragrafoelenco"/>
        <w:numPr>
          <w:ilvl w:val="0"/>
          <w:numId w:val="10"/>
        </w:numPr>
        <w:tabs>
          <w:tab w:val="left" w:pos="861"/>
        </w:tabs>
        <w:spacing w:line="276" w:lineRule="auto"/>
        <w:ind w:right="137"/>
        <w:rPr>
          <w:sz w:val="24"/>
        </w:rPr>
      </w:pPr>
      <w:r>
        <w:rPr>
          <w:sz w:val="24"/>
        </w:rPr>
        <w:t xml:space="preserve">In caso di escussione totale o parziale, la garanzia definitiva dovrà essere immediatamente reintegrata per l'importo corrispondente, pena, in difetto, la risoluzione della presente </w:t>
      </w:r>
      <w:r>
        <w:rPr>
          <w:spacing w:val="-2"/>
          <w:sz w:val="24"/>
        </w:rPr>
        <w:t>convenzione.</w:t>
      </w:r>
    </w:p>
    <w:p w14:paraId="2A230921" w14:textId="77777777" w:rsidR="00FF2998" w:rsidRDefault="00B11327">
      <w:pPr>
        <w:pStyle w:val="Paragrafoelenco"/>
        <w:numPr>
          <w:ilvl w:val="0"/>
          <w:numId w:val="10"/>
        </w:numPr>
        <w:tabs>
          <w:tab w:val="left" w:pos="861"/>
        </w:tabs>
        <w:spacing w:before="1" w:line="276" w:lineRule="auto"/>
        <w:ind w:right="149"/>
        <w:rPr>
          <w:sz w:val="24"/>
        </w:rPr>
      </w:pPr>
      <w:r>
        <w:rPr>
          <w:sz w:val="24"/>
        </w:rPr>
        <w:t>La garanzia definitiva sarà svincolata alla scadenza della presente convenzione, subordinatamente all'esito positivo della verifica di conformità finale di cui all'art. 23.</w:t>
      </w:r>
    </w:p>
    <w:p w14:paraId="4A43E1D6" w14:textId="7290D8D9" w:rsidR="00CE2918" w:rsidRDefault="00B11327" w:rsidP="00CE2918">
      <w:pPr>
        <w:pStyle w:val="Titolo1"/>
        <w:spacing w:before="198"/>
        <w:rPr>
          <w:spacing w:val="-2"/>
        </w:rPr>
      </w:pPr>
      <w:r>
        <w:t>Art.</w:t>
      </w:r>
      <w:r>
        <w:rPr>
          <w:spacing w:val="-4"/>
        </w:rPr>
        <w:t xml:space="preserve"> </w:t>
      </w:r>
      <w:r>
        <w:t>18</w:t>
      </w:r>
      <w:r>
        <w:rPr>
          <w:spacing w:val="-1"/>
        </w:rPr>
        <w:t xml:space="preserve"> </w:t>
      </w:r>
      <w:r w:rsidR="00CE2918">
        <w:t>–</w:t>
      </w:r>
      <w:r>
        <w:rPr>
          <w:spacing w:val="-1"/>
        </w:rPr>
        <w:t xml:space="preserve"> </w:t>
      </w:r>
      <w:r>
        <w:rPr>
          <w:spacing w:val="-2"/>
        </w:rPr>
        <w:t>Penalità</w:t>
      </w:r>
    </w:p>
    <w:p w14:paraId="3A216E41" w14:textId="02A733AF" w:rsidR="00BE043E" w:rsidRPr="00CE2918" w:rsidRDefault="00BE043E" w:rsidP="00CE2918">
      <w:pPr>
        <w:pStyle w:val="Titolo1"/>
        <w:spacing w:before="198"/>
      </w:pPr>
      <w:r w:rsidRPr="00CE2918">
        <w:rPr>
          <w:b w:val="0"/>
          <w:bCs w:val="0"/>
        </w:rPr>
        <w:t xml:space="preserve">L’Amministrazione Comunale, a tutela delle norme contenute nella presente convenzione si riserva di applicare le penalità come previste dall’art. 126, comma 1, del </w:t>
      </w:r>
      <w:proofErr w:type="spellStart"/>
      <w:r w:rsidRPr="00CE2918">
        <w:rPr>
          <w:b w:val="0"/>
          <w:bCs w:val="0"/>
        </w:rPr>
        <w:t>D.Lgs.</w:t>
      </w:r>
      <w:proofErr w:type="spellEnd"/>
      <w:r w:rsidRPr="00CE2918">
        <w:rPr>
          <w:b w:val="0"/>
          <w:bCs w:val="0"/>
        </w:rPr>
        <w:t xml:space="preserve"> 36/2023</w:t>
      </w:r>
      <w:r w:rsidRPr="00CE2918">
        <w:t xml:space="preserve">. </w:t>
      </w:r>
      <w:r w:rsidRPr="00CE2918">
        <w:rPr>
          <w:b w:val="0"/>
          <w:bCs w:val="0"/>
        </w:rPr>
        <w:t>In particolare, in caso di mancato rispetto delle norme contenute nella presente convenzione, verrà applicata una penale per ogni giorno di inadempienza pari all’uno (1) per mille dell’ammontare netto del corrispettivo fino ad un massimo pari ad Euro 15.000,00.</w:t>
      </w:r>
    </w:p>
    <w:p w14:paraId="2957539D" w14:textId="3B6F278E" w:rsidR="00BE043E" w:rsidRPr="00BE043E" w:rsidRDefault="00BE043E" w:rsidP="00BE043E">
      <w:pPr>
        <w:tabs>
          <w:tab w:val="left" w:pos="861"/>
        </w:tabs>
        <w:spacing w:line="276" w:lineRule="auto"/>
        <w:ind w:right="141"/>
        <w:jc w:val="both"/>
        <w:rPr>
          <w:sz w:val="24"/>
        </w:rPr>
      </w:pPr>
      <w:r w:rsidRPr="00BE043E">
        <w:rPr>
          <w:sz w:val="24"/>
        </w:rPr>
        <w:lastRenderedPageBreak/>
        <w:t>Nel caso di tre (3) ripetute e gravi inadempienze degli obblighi contenuti nel</w:t>
      </w:r>
      <w:r>
        <w:rPr>
          <w:sz w:val="24"/>
        </w:rPr>
        <w:t>la</w:t>
      </w:r>
      <w:r w:rsidRPr="00BE043E">
        <w:rPr>
          <w:sz w:val="24"/>
        </w:rPr>
        <w:t xml:space="preserve"> presente </w:t>
      </w:r>
      <w:r>
        <w:rPr>
          <w:sz w:val="24"/>
        </w:rPr>
        <w:t xml:space="preserve">convenzione </w:t>
      </w:r>
      <w:r w:rsidRPr="00BE043E">
        <w:rPr>
          <w:sz w:val="24"/>
        </w:rPr>
        <w:t xml:space="preserve">l’Amministrazione Comunale, dopo aver diffidato </w:t>
      </w:r>
      <w:r>
        <w:rPr>
          <w:sz w:val="24"/>
        </w:rPr>
        <w:t>il Concessionario</w:t>
      </w:r>
      <w:r w:rsidRPr="00BE043E">
        <w:rPr>
          <w:sz w:val="24"/>
        </w:rPr>
        <w:t xml:space="preserve"> ad ottemperare, entro il termine indicato nella diffida, a quanto previsto da</w:t>
      </w:r>
      <w:r>
        <w:rPr>
          <w:sz w:val="24"/>
        </w:rPr>
        <w:t>lla convenzione</w:t>
      </w:r>
      <w:r w:rsidRPr="00BE043E">
        <w:rPr>
          <w:sz w:val="24"/>
        </w:rPr>
        <w:t xml:space="preserve">, potrà sciogliere </w:t>
      </w:r>
      <w:r w:rsidR="00AF5765">
        <w:rPr>
          <w:sz w:val="24"/>
        </w:rPr>
        <w:t>la stessa</w:t>
      </w:r>
      <w:r w:rsidRPr="00BE043E">
        <w:rPr>
          <w:sz w:val="24"/>
        </w:rPr>
        <w:t xml:space="preserve"> senza particolari formalità, con una semplice dichiarazione scritta in forma di PEC</w:t>
      </w:r>
      <w:r>
        <w:rPr>
          <w:sz w:val="24"/>
        </w:rPr>
        <w:t>.</w:t>
      </w:r>
    </w:p>
    <w:p w14:paraId="5FD26D40" w14:textId="77777777" w:rsidR="00FF2998" w:rsidRDefault="00B11327">
      <w:pPr>
        <w:pStyle w:val="Titolo1"/>
        <w:spacing w:before="199"/>
      </w:pPr>
      <w:r>
        <w:t>Art.</w:t>
      </w:r>
      <w:r>
        <w:rPr>
          <w:spacing w:val="-2"/>
        </w:rPr>
        <w:t xml:space="preserve"> </w:t>
      </w:r>
      <w:r>
        <w:t>19 -</w:t>
      </w:r>
      <w:r>
        <w:rPr>
          <w:spacing w:val="-1"/>
        </w:rPr>
        <w:t xml:space="preserve"> </w:t>
      </w:r>
      <w:r>
        <w:t>Risoluzione</w:t>
      </w:r>
      <w:r>
        <w:rPr>
          <w:spacing w:val="-1"/>
        </w:rPr>
        <w:t xml:space="preserve"> </w:t>
      </w:r>
      <w:r>
        <w:t xml:space="preserve">della </w:t>
      </w:r>
      <w:r>
        <w:rPr>
          <w:spacing w:val="-2"/>
        </w:rPr>
        <w:t>convenzione</w:t>
      </w:r>
    </w:p>
    <w:p w14:paraId="26B6212B" w14:textId="77777777" w:rsidR="00FF2998" w:rsidRDefault="00B11327">
      <w:pPr>
        <w:pStyle w:val="Paragrafoelenco"/>
        <w:numPr>
          <w:ilvl w:val="0"/>
          <w:numId w:val="8"/>
        </w:numPr>
        <w:tabs>
          <w:tab w:val="left" w:pos="861"/>
        </w:tabs>
        <w:spacing w:line="276" w:lineRule="auto"/>
        <w:ind w:right="136"/>
        <w:rPr>
          <w:sz w:val="24"/>
        </w:rPr>
      </w:pPr>
      <w:r>
        <w:rPr>
          <w:sz w:val="24"/>
        </w:rPr>
        <w:t>L'Ente si riserva la facoltà di procedere alla risoluzione della convenzione, con incameramento integrale della garanzia definitiva e fatti salvi gli eventuali maggiori danni, nei seguenti casi:</w:t>
      </w:r>
    </w:p>
    <w:p w14:paraId="34233E32" w14:textId="77777777" w:rsidR="00FF2998" w:rsidRDefault="00B11327">
      <w:pPr>
        <w:pStyle w:val="Paragrafoelenco"/>
        <w:numPr>
          <w:ilvl w:val="1"/>
          <w:numId w:val="8"/>
        </w:numPr>
        <w:tabs>
          <w:tab w:val="left" w:pos="1581"/>
        </w:tabs>
        <w:spacing w:before="1" w:line="276" w:lineRule="auto"/>
        <w:ind w:right="137"/>
        <w:rPr>
          <w:sz w:val="24"/>
        </w:rPr>
      </w:pPr>
      <w:r>
        <w:rPr>
          <w:sz w:val="24"/>
        </w:rPr>
        <w:t>violazione del divieto di sub concessione della gestione dell’impianto di cui all'art. 2 comma 2;</w:t>
      </w:r>
    </w:p>
    <w:p w14:paraId="4715DA42" w14:textId="77777777" w:rsidR="00FF2998" w:rsidRDefault="00B11327">
      <w:pPr>
        <w:pStyle w:val="Paragrafoelenco"/>
        <w:numPr>
          <w:ilvl w:val="1"/>
          <w:numId w:val="8"/>
        </w:numPr>
        <w:tabs>
          <w:tab w:val="left" w:pos="1581"/>
        </w:tabs>
        <w:spacing w:before="1" w:line="276" w:lineRule="auto"/>
        <w:ind w:right="141"/>
        <w:rPr>
          <w:sz w:val="24"/>
        </w:rPr>
      </w:pPr>
      <w:r>
        <w:rPr>
          <w:sz w:val="24"/>
        </w:rPr>
        <w:t>intervento di integrazione, modifica, trasformazione dell’impianto, senza specifica e documentata autorizzazione dell'Ente;</w:t>
      </w:r>
    </w:p>
    <w:p w14:paraId="2C62E481" w14:textId="77777777" w:rsidR="00FF2998" w:rsidRDefault="00B11327">
      <w:pPr>
        <w:pStyle w:val="Paragrafoelenco"/>
        <w:numPr>
          <w:ilvl w:val="1"/>
          <w:numId w:val="8"/>
        </w:numPr>
        <w:tabs>
          <w:tab w:val="left" w:pos="1581"/>
        </w:tabs>
        <w:spacing w:line="276" w:lineRule="auto"/>
        <w:ind w:right="146"/>
        <w:rPr>
          <w:sz w:val="24"/>
        </w:rPr>
      </w:pPr>
      <w:r>
        <w:rPr>
          <w:sz w:val="24"/>
        </w:rPr>
        <w:t>contegno</w:t>
      </w:r>
      <w:r>
        <w:rPr>
          <w:spacing w:val="80"/>
          <w:sz w:val="24"/>
        </w:rPr>
        <w:t xml:space="preserve"> </w:t>
      </w:r>
      <w:r>
        <w:rPr>
          <w:sz w:val="24"/>
        </w:rPr>
        <w:t>abitualmente</w:t>
      </w:r>
      <w:r>
        <w:rPr>
          <w:spacing w:val="80"/>
          <w:sz w:val="24"/>
        </w:rPr>
        <w:t xml:space="preserve"> </w:t>
      </w:r>
      <w:r>
        <w:rPr>
          <w:sz w:val="24"/>
        </w:rPr>
        <w:t>scorretto</w:t>
      </w:r>
      <w:r>
        <w:rPr>
          <w:spacing w:val="80"/>
          <w:sz w:val="24"/>
        </w:rPr>
        <w:t xml:space="preserve"> </w:t>
      </w:r>
      <w:r>
        <w:rPr>
          <w:sz w:val="24"/>
        </w:rPr>
        <w:t>verso</w:t>
      </w:r>
      <w:r>
        <w:rPr>
          <w:spacing w:val="80"/>
          <w:sz w:val="24"/>
        </w:rPr>
        <w:t xml:space="preserve"> </w:t>
      </w:r>
      <w:r>
        <w:rPr>
          <w:sz w:val="24"/>
        </w:rPr>
        <w:t>gli</w:t>
      </w:r>
      <w:r>
        <w:rPr>
          <w:spacing w:val="80"/>
          <w:sz w:val="24"/>
        </w:rPr>
        <w:t xml:space="preserve"> </w:t>
      </w:r>
      <w:r>
        <w:rPr>
          <w:sz w:val="24"/>
        </w:rPr>
        <w:t>utenti,</w:t>
      </w:r>
      <w:r>
        <w:rPr>
          <w:spacing w:val="80"/>
          <w:sz w:val="24"/>
        </w:rPr>
        <w:t xml:space="preserve"> </w:t>
      </w:r>
      <w:r>
        <w:rPr>
          <w:sz w:val="24"/>
        </w:rPr>
        <w:t>da</w:t>
      </w:r>
      <w:r>
        <w:rPr>
          <w:spacing w:val="80"/>
          <w:sz w:val="24"/>
        </w:rPr>
        <w:t xml:space="preserve"> </w:t>
      </w:r>
      <w:r>
        <w:rPr>
          <w:sz w:val="24"/>
        </w:rPr>
        <w:t>parte</w:t>
      </w:r>
      <w:r>
        <w:rPr>
          <w:spacing w:val="80"/>
          <w:sz w:val="24"/>
        </w:rPr>
        <w:t xml:space="preserve"> </w:t>
      </w:r>
      <w:r>
        <w:rPr>
          <w:sz w:val="24"/>
        </w:rPr>
        <w:t>del</w:t>
      </w:r>
      <w:r>
        <w:rPr>
          <w:spacing w:val="80"/>
          <w:sz w:val="24"/>
        </w:rPr>
        <w:t xml:space="preserve"> </w:t>
      </w:r>
      <w:r>
        <w:rPr>
          <w:sz w:val="24"/>
        </w:rPr>
        <w:t>personale</w:t>
      </w:r>
      <w:r>
        <w:rPr>
          <w:spacing w:val="80"/>
          <w:sz w:val="24"/>
        </w:rPr>
        <w:t xml:space="preserve"> </w:t>
      </w:r>
      <w:r>
        <w:rPr>
          <w:sz w:val="24"/>
        </w:rPr>
        <w:t>del</w:t>
      </w:r>
      <w:r>
        <w:rPr>
          <w:spacing w:val="40"/>
          <w:sz w:val="24"/>
        </w:rPr>
        <w:t xml:space="preserve"> </w:t>
      </w:r>
      <w:r>
        <w:rPr>
          <w:spacing w:val="-2"/>
          <w:sz w:val="24"/>
        </w:rPr>
        <w:t>Concessionario;</w:t>
      </w:r>
    </w:p>
    <w:p w14:paraId="68E4EA20" w14:textId="77777777" w:rsidR="00FF2998" w:rsidRDefault="00B11327">
      <w:pPr>
        <w:pStyle w:val="Paragrafoelenco"/>
        <w:numPr>
          <w:ilvl w:val="1"/>
          <w:numId w:val="8"/>
        </w:numPr>
        <w:tabs>
          <w:tab w:val="left" w:pos="1580"/>
        </w:tabs>
        <w:spacing w:before="1"/>
        <w:ind w:left="1580" w:hanging="359"/>
        <w:rPr>
          <w:sz w:val="24"/>
        </w:rPr>
      </w:pPr>
      <w:r>
        <w:rPr>
          <w:sz w:val="24"/>
        </w:rPr>
        <w:t>violazione</w:t>
      </w:r>
      <w:r>
        <w:rPr>
          <w:spacing w:val="-1"/>
          <w:sz w:val="24"/>
        </w:rPr>
        <w:t xml:space="preserve"> </w:t>
      </w:r>
      <w:r>
        <w:rPr>
          <w:sz w:val="24"/>
        </w:rPr>
        <w:t>degli</w:t>
      </w:r>
      <w:r>
        <w:rPr>
          <w:spacing w:val="-1"/>
          <w:sz w:val="24"/>
        </w:rPr>
        <w:t xml:space="preserve"> </w:t>
      </w:r>
      <w:r>
        <w:rPr>
          <w:sz w:val="24"/>
        </w:rPr>
        <w:t>obblighi</w:t>
      </w:r>
      <w:r>
        <w:rPr>
          <w:spacing w:val="-1"/>
          <w:sz w:val="24"/>
        </w:rPr>
        <w:t xml:space="preserve"> </w:t>
      </w:r>
      <w:r>
        <w:rPr>
          <w:sz w:val="24"/>
        </w:rPr>
        <w:t>derivanti</w:t>
      </w:r>
      <w:r>
        <w:rPr>
          <w:spacing w:val="-1"/>
          <w:sz w:val="24"/>
        </w:rPr>
        <w:t xml:space="preserve"> </w:t>
      </w:r>
      <w:r>
        <w:rPr>
          <w:sz w:val="24"/>
        </w:rPr>
        <w:t>dai</w:t>
      </w:r>
      <w:r>
        <w:rPr>
          <w:spacing w:val="-1"/>
          <w:sz w:val="24"/>
        </w:rPr>
        <w:t xml:space="preserve"> </w:t>
      </w:r>
      <w:r>
        <w:rPr>
          <w:sz w:val="24"/>
        </w:rPr>
        <w:t>codici di</w:t>
      </w:r>
      <w:r>
        <w:rPr>
          <w:spacing w:val="2"/>
          <w:sz w:val="24"/>
        </w:rPr>
        <w:t xml:space="preserve"> </w:t>
      </w:r>
      <w:r>
        <w:rPr>
          <w:sz w:val="24"/>
        </w:rPr>
        <w:t>comportamento</w:t>
      </w:r>
      <w:r>
        <w:rPr>
          <w:spacing w:val="-1"/>
          <w:sz w:val="24"/>
        </w:rPr>
        <w:t xml:space="preserve"> </w:t>
      </w:r>
      <w:r>
        <w:rPr>
          <w:sz w:val="24"/>
        </w:rPr>
        <w:t>di</w:t>
      </w:r>
      <w:r>
        <w:rPr>
          <w:spacing w:val="-1"/>
          <w:sz w:val="24"/>
        </w:rPr>
        <w:t xml:space="preserve"> </w:t>
      </w:r>
      <w:r>
        <w:rPr>
          <w:sz w:val="24"/>
        </w:rPr>
        <w:t>cui</w:t>
      </w:r>
      <w:r>
        <w:rPr>
          <w:spacing w:val="-1"/>
          <w:sz w:val="24"/>
        </w:rPr>
        <w:t xml:space="preserve"> </w:t>
      </w:r>
      <w:r>
        <w:rPr>
          <w:sz w:val="24"/>
        </w:rPr>
        <w:t xml:space="preserve">all’art. </w:t>
      </w:r>
      <w:r>
        <w:rPr>
          <w:spacing w:val="-5"/>
          <w:sz w:val="24"/>
        </w:rPr>
        <w:t>25;</w:t>
      </w:r>
    </w:p>
    <w:p w14:paraId="30F6AF7C" w14:textId="77777777" w:rsidR="00FF2998" w:rsidRDefault="00B11327">
      <w:pPr>
        <w:pStyle w:val="Paragrafoelenco"/>
        <w:numPr>
          <w:ilvl w:val="1"/>
          <w:numId w:val="8"/>
        </w:numPr>
        <w:tabs>
          <w:tab w:val="left" w:pos="1581"/>
        </w:tabs>
        <w:spacing w:before="40" w:line="276" w:lineRule="auto"/>
        <w:ind w:right="146"/>
        <w:rPr>
          <w:sz w:val="24"/>
        </w:rPr>
      </w:pPr>
      <w:r>
        <w:rPr>
          <w:sz w:val="24"/>
        </w:rPr>
        <w:t>tre violazioni</w:t>
      </w:r>
      <w:r>
        <w:rPr>
          <w:spacing w:val="29"/>
          <w:sz w:val="24"/>
        </w:rPr>
        <w:t xml:space="preserve"> </w:t>
      </w:r>
      <w:r>
        <w:rPr>
          <w:sz w:val="24"/>
        </w:rPr>
        <w:t>degli</w:t>
      </w:r>
      <w:r>
        <w:rPr>
          <w:spacing w:val="29"/>
          <w:sz w:val="24"/>
        </w:rPr>
        <w:t xml:space="preserve"> </w:t>
      </w:r>
      <w:r>
        <w:rPr>
          <w:sz w:val="24"/>
        </w:rPr>
        <w:t>obblighi</w:t>
      </w:r>
      <w:r>
        <w:rPr>
          <w:spacing w:val="28"/>
          <w:sz w:val="24"/>
        </w:rPr>
        <w:t xml:space="preserve"> </w:t>
      </w:r>
      <w:r>
        <w:rPr>
          <w:sz w:val="24"/>
        </w:rPr>
        <w:t>risultanti</w:t>
      </w:r>
      <w:r>
        <w:rPr>
          <w:spacing w:val="29"/>
          <w:sz w:val="24"/>
        </w:rPr>
        <w:t xml:space="preserve"> </w:t>
      </w:r>
      <w:r>
        <w:rPr>
          <w:sz w:val="24"/>
        </w:rPr>
        <w:t>dalla presente convenzione con</w:t>
      </w:r>
      <w:r>
        <w:rPr>
          <w:spacing w:val="30"/>
          <w:sz w:val="24"/>
        </w:rPr>
        <w:t xml:space="preserve"> </w:t>
      </w:r>
      <w:r>
        <w:rPr>
          <w:sz w:val="24"/>
        </w:rPr>
        <w:t>conseguente applicazione di penalità;</w:t>
      </w:r>
    </w:p>
    <w:p w14:paraId="02B6E412" w14:textId="77777777" w:rsidR="00FF2998" w:rsidRDefault="00B11327">
      <w:pPr>
        <w:pStyle w:val="Paragrafoelenco"/>
        <w:numPr>
          <w:ilvl w:val="1"/>
          <w:numId w:val="8"/>
        </w:numPr>
        <w:tabs>
          <w:tab w:val="left" w:pos="1581"/>
        </w:tabs>
        <w:spacing w:line="275" w:lineRule="exact"/>
        <w:rPr>
          <w:sz w:val="24"/>
        </w:rPr>
      </w:pPr>
      <w:r>
        <w:rPr>
          <w:sz w:val="24"/>
        </w:rPr>
        <w:t>casi</w:t>
      </w:r>
      <w:r>
        <w:rPr>
          <w:spacing w:val="-1"/>
          <w:sz w:val="24"/>
        </w:rPr>
        <w:t xml:space="preserve"> </w:t>
      </w:r>
      <w:r>
        <w:rPr>
          <w:sz w:val="24"/>
        </w:rPr>
        <w:t>configuranti</w:t>
      </w:r>
      <w:r>
        <w:rPr>
          <w:spacing w:val="-1"/>
          <w:sz w:val="24"/>
        </w:rPr>
        <w:t xml:space="preserve"> </w:t>
      </w:r>
      <w:r>
        <w:rPr>
          <w:sz w:val="24"/>
        </w:rPr>
        <w:t>comunque</w:t>
      </w:r>
      <w:r>
        <w:rPr>
          <w:spacing w:val="-1"/>
          <w:sz w:val="24"/>
        </w:rPr>
        <w:t xml:space="preserve"> </w:t>
      </w:r>
      <w:r>
        <w:rPr>
          <w:sz w:val="24"/>
        </w:rPr>
        <w:t>colpa</w:t>
      </w:r>
      <w:r>
        <w:rPr>
          <w:spacing w:val="-1"/>
          <w:sz w:val="24"/>
        </w:rPr>
        <w:t xml:space="preserve"> </w:t>
      </w:r>
      <w:r>
        <w:rPr>
          <w:sz w:val="24"/>
        </w:rPr>
        <w:t>grave</w:t>
      </w:r>
      <w:r>
        <w:rPr>
          <w:spacing w:val="-2"/>
          <w:sz w:val="24"/>
        </w:rPr>
        <w:t xml:space="preserve"> </w:t>
      </w:r>
      <w:r>
        <w:rPr>
          <w:sz w:val="24"/>
        </w:rPr>
        <w:t>a carico</w:t>
      </w:r>
      <w:r>
        <w:rPr>
          <w:spacing w:val="-1"/>
          <w:sz w:val="24"/>
        </w:rPr>
        <w:t xml:space="preserve"> </w:t>
      </w:r>
      <w:r>
        <w:rPr>
          <w:sz w:val="24"/>
        </w:rPr>
        <w:t>del</w:t>
      </w:r>
      <w:r>
        <w:rPr>
          <w:spacing w:val="-1"/>
          <w:sz w:val="24"/>
        </w:rPr>
        <w:t xml:space="preserve"> </w:t>
      </w:r>
      <w:r>
        <w:rPr>
          <w:spacing w:val="-2"/>
          <w:sz w:val="24"/>
        </w:rPr>
        <w:t>Concessionario;</w:t>
      </w:r>
    </w:p>
    <w:p w14:paraId="3D58269C" w14:textId="77777777" w:rsidR="00FF2998" w:rsidRDefault="00B11327">
      <w:pPr>
        <w:pStyle w:val="Paragrafoelenco"/>
        <w:numPr>
          <w:ilvl w:val="1"/>
          <w:numId w:val="8"/>
        </w:numPr>
        <w:tabs>
          <w:tab w:val="left" w:pos="1580"/>
        </w:tabs>
        <w:spacing w:before="41"/>
        <w:ind w:left="1580" w:hanging="359"/>
        <w:rPr>
          <w:sz w:val="24"/>
        </w:rPr>
      </w:pPr>
      <w:r>
        <w:rPr>
          <w:sz w:val="24"/>
        </w:rPr>
        <w:t>mancata</w:t>
      </w:r>
      <w:r>
        <w:rPr>
          <w:spacing w:val="-3"/>
          <w:sz w:val="24"/>
        </w:rPr>
        <w:t xml:space="preserve"> </w:t>
      </w:r>
      <w:r>
        <w:rPr>
          <w:sz w:val="24"/>
        </w:rPr>
        <w:t>reintegrazione</w:t>
      </w:r>
      <w:r>
        <w:rPr>
          <w:spacing w:val="-1"/>
          <w:sz w:val="24"/>
        </w:rPr>
        <w:t xml:space="preserve"> </w:t>
      </w:r>
      <w:r>
        <w:rPr>
          <w:sz w:val="24"/>
        </w:rPr>
        <w:t>della</w:t>
      </w:r>
      <w:r>
        <w:rPr>
          <w:spacing w:val="-2"/>
          <w:sz w:val="24"/>
        </w:rPr>
        <w:t xml:space="preserve"> </w:t>
      </w:r>
      <w:r>
        <w:rPr>
          <w:sz w:val="24"/>
        </w:rPr>
        <w:t>garanzia</w:t>
      </w:r>
      <w:r>
        <w:rPr>
          <w:spacing w:val="-1"/>
          <w:sz w:val="24"/>
        </w:rPr>
        <w:t xml:space="preserve"> </w:t>
      </w:r>
      <w:r>
        <w:rPr>
          <w:sz w:val="24"/>
        </w:rPr>
        <w:t>definitiva</w:t>
      </w:r>
      <w:r>
        <w:rPr>
          <w:spacing w:val="-2"/>
          <w:sz w:val="24"/>
        </w:rPr>
        <w:t xml:space="preserve"> </w:t>
      </w:r>
      <w:r>
        <w:rPr>
          <w:sz w:val="24"/>
        </w:rPr>
        <w:t>di</w:t>
      </w:r>
      <w:r>
        <w:rPr>
          <w:spacing w:val="-1"/>
          <w:sz w:val="24"/>
        </w:rPr>
        <w:t xml:space="preserve"> </w:t>
      </w:r>
      <w:r>
        <w:rPr>
          <w:sz w:val="24"/>
        </w:rPr>
        <w:t>cui</w:t>
      </w:r>
      <w:r>
        <w:rPr>
          <w:spacing w:val="-1"/>
          <w:sz w:val="24"/>
        </w:rPr>
        <w:t xml:space="preserve"> </w:t>
      </w:r>
      <w:r>
        <w:rPr>
          <w:sz w:val="24"/>
        </w:rPr>
        <w:t xml:space="preserve">all'art. </w:t>
      </w:r>
      <w:r>
        <w:rPr>
          <w:spacing w:val="-5"/>
          <w:sz w:val="24"/>
        </w:rPr>
        <w:t>17;</w:t>
      </w:r>
    </w:p>
    <w:p w14:paraId="79CDFE9F" w14:textId="77777777" w:rsidR="00FF2998" w:rsidRDefault="00B11327">
      <w:pPr>
        <w:pStyle w:val="Paragrafoelenco"/>
        <w:numPr>
          <w:ilvl w:val="1"/>
          <w:numId w:val="8"/>
        </w:numPr>
        <w:tabs>
          <w:tab w:val="left" w:pos="1580"/>
        </w:tabs>
        <w:spacing w:before="43"/>
        <w:ind w:left="1580" w:hanging="359"/>
        <w:rPr>
          <w:sz w:val="24"/>
        </w:rPr>
      </w:pPr>
      <w:r>
        <w:rPr>
          <w:sz w:val="24"/>
        </w:rPr>
        <w:t>ulteriori</w:t>
      </w:r>
      <w:r>
        <w:rPr>
          <w:spacing w:val="-1"/>
          <w:sz w:val="24"/>
        </w:rPr>
        <w:t xml:space="preserve"> </w:t>
      </w:r>
      <w:r>
        <w:rPr>
          <w:sz w:val="24"/>
        </w:rPr>
        <w:t>ipotesi</w:t>
      </w:r>
      <w:r>
        <w:rPr>
          <w:spacing w:val="-1"/>
          <w:sz w:val="24"/>
        </w:rPr>
        <w:t xml:space="preserve"> </w:t>
      </w:r>
      <w:r>
        <w:rPr>
          <w:sz w:val="24"/>
        </w:rPr>
        <w:t xml:space="preserve">di </w:t>
      </w:r>
      <w:r>
        <w:rPr>
          <w:spacing w:val="-2"/>
          <w:sz w:val="24"/>
        </w:rPr>
        <w:t>legge.</w:t>
      </w:r>
    </w:p>
    <w:p w14:paraId="6EAE0355" w14:textId="77777777" w:rsidR="00FF2998" w:rsidRDefault="00B11327">
      <w:pPr>
        <w:pStyle w:val="Paragrafoelenco"/>
        <w:numPr>
          <w:ilvl w:val="0"/>
          <w:numId w:val="8"/>
        </w:numPr>
        <w:tabs>
          <w:tab w:val="left" w:pos="861"/>
        </w:tabs>
        <w:spacing w:before="41" w:line="276" w:lineRule="auto"/>
        <w:ind w:right="141"/>
        <w:rPr>
          <w:sz w:val="24"/>
        </w:rPr>
      </w:pPr>
      <w:r>
        <w:rPr>
          <w:sz w:val="24"/>
        </w:rPr>
        <w:t>La</w:t>
      </w:r>
      <w:r>
        <w:rPr>
          <w:spacing w:val="67"/>
          <w:sz w:val="24"/>
        </w:rPr>
        <w:t xml:space="preserve"> </w:t>
      </w:r>
      <w:r>
        <w:rPr>
          <w:sz w:val="24"/>
        </w:rPr>
        <w:t>risoluzione</w:t>
      </w:r>
      <w:r>
        <w:rPr>
          <w:spacing w:val="69"/>
          <w:sz w:val="24"/>
        </w:rPr>
        <w:t xml:space="preserve"> </w:t>
      </w:r>
      <w:r>
        <w:rPr>
          <w:sz w:val="24"/>
        </w:rPr>
        <w:t>deve</w:t>
      </w:r>
      <w:r>
        <w:rPr>
          <w:spacing w:val="69"/>
          <w:sz w:val="24"/>
        </w:rPr>
        <w:t xml:space="preserve"> </w:t>
      </w:r>
      <w:r>
        <w:rPr>
          <w:sz w:val="24"/>
        </w:rPr>
        <w:t>essere</w:t>
      </w:r>
      <w:r>
        <w:rPr>
          <w:spacing w:val="69"/>
          <w:sz w:val="24"/>
        </w:rPr>
        <w:t xml:space="preserve"> </w:t>
      </w:r>
      <w:r>
        <w:rPr>
          <w:sz w:val="24"/>
        </w:rPr>
        <w:t>comunicata</w:t>
      </w:r>
      <w:r>
        <w:rPr>
          <w:spacing w:val="70"/>
          <w:sz w:val="24"/>
        </w:rPr>
        <w:t xml:space="preserve"> </w:t>
      </w:r>
      <w:r>
        <w:rPr>
          <w:sz w:val="24"/>
        </w:rPr>
        <w:t>con</w:t>
      </w:r>
      <w:r>
        <w:rPr>
          <w:spacing w:val="72"/>
          <w:sz w:val="24"/>
        </w:rPr>
        <w:t xml:space="preserve"> </w:t>
      </w:r>
      <w:r>
        <w:rPr>
          <w:sz w:val="24"/>
        </w:rPr>
        <w:t>Raccomandata</w:t>
      </w:r>
      <w:r>
        <w:rPr>
          <w:spacing w:val="70"/>
          <w:sz w:val="24"/>
        </w:rPr>
        <w:t xml:space="preserve"> </w:t>
      </w:r>
      <w:r>
        <w:rPr>
          <w:sz w:val="24"/>
        </w:rPr>
        <w:t>A/R</w:t>
      </w:r>
      <w:r>
        <w:rPr>
          <w:spacing w:val="71"/>
          <w:sz w:val="24"/>
        </w:rPr>
        <w:t xml:space="preserve"> </w:t>
      </w:r>
      <w:r>
        <w:rPr>
          <w:sz w:val="24"/>
        </w:rPr>
        <w:t>o</w:t>
      </w:r>
      <w:r>
        <w:rPr>
          <w:spacing w:val="68"/>
          <w:sz w:val="24"/>
        </w:rPr>
        <w:t xml:space="preserve"> </w:t>
      </w:r>
      <w:r>
        <w:rPr>
          <w:sz w:val="24"/>
        </w:rPr>
        <w:t>PEC,</w:t>
      </w:r>
      <w:r>
        <w:rPr>
          <w:spacing w:val="69"/>
          <w:sz w:val="24"/>
        </w:rPr>
        <w:t xml:space="preserve"> </w:t>
      </w:r>
      <w:r>
        <w:rPr>
          <w:sz w:val="24"/>
        </w:rPr>
        <w:t>contenente</w:t>
      </w:r>
      <w:r>
        <w:rPr>
          <w:spacing w:val="70"/>
          <w:sz w:val="24"/>
        </w:rPr>
        <w:t xml:space="preserve"> </w:t>
      </w:r>
      <w:r>
        <w:rPr>
          <w:sz w:val="24"/>
        </w:rPr>
        <w:t>le motivazioni e la decorrenza degli effetti della stessa.</w:t>
      </w:r>
    </w:p>
    <w:p w14:paraId="24C2D189" w14:textId="77777777" w:rsidR="00FF2998" w:rsidRDefault="00B11327">
      <w:pPr>
        <w:pStyle w:val="Paragrafoelenco"/>
        <w:numPr>
          <w:ilvl w:val="0"/>
          <w:numId w:val="8"/>
        </w:numPr>
        <w:tabs>
          <w:tab w:val="left" w:pos="861"/>
        </w:tabs>
        <w:spacing w:line="278" w:lineRule="auto"/>
        <w:ind w:right="140"/>
        <w:rPr>
          <w:sz w:val="24"/>
        </w:rPr>
      </w:pPr>
      <w:r>
        <w:rPr>
          <w:sz w:val="24"/>
        </w:rPr>
        <w:t>La convenzione è comunque revocabile, anche prima della sua naturale scadenza, qualora si manifestino motivi di pubblico interesse o di forza maggiore.</w:t>
      </w:r>
    </w:p>
    <w:p w14:paraId="60ED3FC5" w14:textId="77777777" w:rsidR="00FF2998" w:rsidRDefault="00B11327">
      <w:pPr>
        <w:pStyle w:val="Titolo1"/>
        <w:spacing w:before="195"/>
      </w:pPr>
      <w:r>
        <w:t>Art.</w:t>
      </w:r>
      <w:r>
        <w:rPr>
          <w:spacing w:val="-1"/>
        </w:rPr>
        <w:t xml:space="preserve"> </w:t>
      </w:r>
      <w:r>
        <w:t>20</w:t>
      </w:r>
      <w:r>
        <w:rPr>
          <w:spacing w:val="-1"/>
        </w:rPr>
        <w:t xml:space="preserve"> </w:t>
      </w:r>
      <w:r>
        <w:t>-</w:t>
      </w:r>
      <w:r>
        <w:rPr>
          <w:spacing w:val="-2"/>
        </w:rPr>
        <w:t xml:space="preserve"> </w:t>
      </w:r>
      <w:r>
        <w:t>Report e</w:t>
      </w:r>
      <w:r>
        <w:rPr>
          <w:spacing w:val="-1"/>
        </w:rPr>
        <w:t xml:space="preserve"> </w:t>
      </w:r>
      <w:r>
        <w:rPr>
          <w:spacing w:val="-2"/>
        </w:rPr>
        <w:t>statistica</w:t>
      </w:r>
    </w:p>
    <w:p w14:paraId="08B461F4" w14:textId="77777777" w:rsidR="00FF2998" w:rsidRDefault="00B11327">
      <w:pPr>
        <w:pStyle w:val="Paragrafoelenco"/>
        <w:numPr>
          <w:ilvl w:val="0"/>
          <w:numId w:val="7"/>
        </w:numPr>
        <w:tabs>
          <w:tab w:val="left" w:pos="861"/>
        </w:tabs>
        <w:spacing w:line="276" w:lineRule="auto"/>
        <w:ind w:right="140"/>
        <w:rPr>
          <w:sz w:val="24"/>
        </w:rPr>
      </w:pPr>
      <w:r>
        <w:rPr>
          <w:sz w:val="24"/>
        </w:rPr>
        <w:t>Al</w:t>
      </w:r>
      <w:r>
        <w:rPr>
          <w:spacing w:val="-3"/>
          <w:sz w:val="24"/>
        </w:rPr>
        <w:t xml:space="preserve"> </w:t>
      </w:r>
      <w:r>
        <w:rPr>
          <w:sz w:val="24"/>
        </w:rPr>
        <w:t>termine</w:t>
      </w:r>
      <w:r>
        <w:rPr>
          <w:spacing w:val="-4"/>
          <w:sz w:val="24"/>
        </w:rPr>
        <w:t xml:space="preserve"> </w:t>
      </w:r>
      <w:r>
        <w:rPr>
          <w:sz w:val="24"/>
        </w:rPr>
        <w:t>della</w:t>
      </w:r>
      <w:r>
        <w:rPr>
          <w:spacing w:val="-4"/>
          <w:sz w:val="24"/>
        </w:rPr>
        <w:t xml:space="preserve"> </w:t>
      </w:r>
      <w:r>
        <w:rPr>
          <w:sz w:val="24"/>
        </w:rPr>
        <w:t>concessione,</w:t>
      </w:r>
      <w:r>
        <w:rPr>
          <w:spacing w:val="-3"/>
          <w:sz w:val="24"/>
        </w:rPr>
        <w:t xml:space="preserve"> </w:t>
      </w:r>
      <w:r>
        <w:rPr>
          <w:sz w:val="24"/>
        </w:rPr>
        <w:t>il</w:t>
      </w:r>
      <w:r>
        <w:rPr>
          <w:spacing w:val="-3"/>
          <w:sz w:val="24"/>
        </w:rPr>
        <w:t xml:space="preserve"> </w:t>
      </w:r>
      <w:r>
        <w:rPr>
          <w:sz w:val="24"/>
        </w:rPr>
        <w:t>Concessionario è</w:t>
      </w:r>
      <w:r>
        <w:rPr>
          <w:spacing w:val="-4"/>
          <w:sz w:val="24"/>
        </w:rPr>
        <w:t xml:space="preserve"> </w:t>
      </w:r>
      <w:r>
        <w:rPr>
          <w:sz w:val="24"/>
        </w:rPr>
        <w:t>tenuto</w:t>
      </w:r>
      <w:r>
        <w:rPr>
          <w:spacing w:val="-3"/>
          <w:sz w:val="24"/>
        </w:rPr>
        <w:t xml:space="preserve"> </w:t>
      </w:r>
      <w:r>
        <w:rPr>
          <w:sz w:val="24"/>
        </w:rPr>
        <w:t>ad</w:t>
      </w:r>
      <w:r>
        <w:rPr>
          <w:spacing w:val="-3"/>
          <w:sz w:val="24"/>
        </w:rPr>
        <w:t xml:space="preserve"> </w:t>
      </w:r>
      <w:r>
        <w:rPr>
          <w:sz w:val="24"/>
        </w:rPr>
        <w:t>inviare</w:t>
      </w:r>
      <w:r>
        <w:rPr>
          <w:spacing w:val="-2"/>
          <w:sz w:val="24"/>
        </w:rPr>
        <w:t xml:space="preserve"> </w:t>
      </w:r>
      <w:r>
        <w:rPr>
          <w:sz w:val="24"/>
        </w:rPr>
        <w:t>all'Ente</w:t>
      </w:r>
      <w:r>
        <w:rPr>
          <w:spacing w:val="-4"/>
          <w:sz w:val="24"/>
        </w:rPr>
        <w:t xml:space="preserve"> </w:t>
      </w:r>
      <w:r>
        <w:rPr>
          <w:sz w:val="24"/>
        </w:rPr>
        <w:t>un</w:t>
      </w:r>
      <w:r>
        <w:rPr>
          <w:spacing w:val="-3"/>
          <w:sz w:val="24"/>
        </w:rPr>
        <w:t xml:space="preserve"> </w:t>
      </w:r>
      <w:r>
        <w:rPr>
          <w:sz w:val="24"/>
        </w:rPr>
        <w:t>report</w:t>
      </w:r>
      <w:r>
        <w:rPr>
          <w:spacing w:val="-3"/>
          <w:sz w:val="24"/>
        </w:rPr>
        <w:t xml:space="preserve"> </w:t>
      </w:r>
      <w:r>
        <w:rPr>
          <w:sz w:val="24"/>
        </w:rPr>
        <w:t>relativo alla conduzione dell’impianto contenente, oltre alle valutazioni di carattere generale, in particolare i seguenti dati:</w:t>
      </w:r>
    </w:p>
    <w:p w14:paraId="0B1E8B03" w14:textId="77777777" w:rsidR="00FF2998" w:rsidRDefault="00B11327">
      <w:pPr>
        <w:pStyle w:val="Paragrafoelenco"/>
        <w:numPr>
          <w:ilvl w:val="1"/>
          <w:numId w:val="7"/>
        </w:numPr>
        <w:tabs>
          <w:tab w:val="left" w:pos="1581"/>
        </w:tabs>
        <w:spacing w:line="276" w:lineRule="auto"/>
        <w:ind w:right="143"/>
        <w:jc w:val="left"/>
        <w:rPr>
          <w:sz w:val="24"/>
        </w:rPr>
      </w:pPr>
      <w:r>
        <w:rPr>
          <w:sz w:val="24"/>
        </w:rPr>
        <w:t>numero</w:t>
      </w:r>
      <w:r>
        <w:rPr>
          <w:spacing w:val="27"/>
          <w:sz w:val="24"/>
        </w:rPr>
        <w:t xml:space="preserve"> </w:t>
      </w:r>
      <w:r>
        <w:rPr>
          <w:sz w:val="24"/>
        </w:rPr>
        <w:t>di</w:t>
      </w:r>
      <w:r>
        <w:rPr>
          <w:spacing w:val="28"/>
          <w:sz w:val="24"/>
        </w:rPr>
        <w:t xml:space="preserve"> </w:t>
      </w:r>
      <w:r>
        <w:rPr>
          <w:sz w:val="24"/>
        </w:rPr>
        <w:t>concessioni</w:t>
      </w:r>
      <w:r>
        <w:rPr>
          <w:spacing w:val="28"/>
          <w:sz w:val="24"/>
        </w:rPr>
        <w:t xml:space="preserve"> </w:t>
      </w:r>
      <w:r>
        <w:rPr>
          <w:sz w:val="24"/>
        </w:rPr>
        <w:t>d’uso</w:t>
      </w:r>
      <w:r>
        <w:rPr>
          <w:spacing w:val="27"/>
          <w:sz w:val="24"/>
        </w:rPr>
        <w:t xml:space="preserve"> </w:t>
      </w:r>
      <w:r>
        <w:rPr>
          <w:sz w:val="24"/>
        </w:rPr>
        <w:t>rilasciate</w:t>
      </w:r>
      <w:r>
        <w:rPr>
          <w:spacing w:val="27"/>
          <w:sz w:val="24"/>
        </w:rPr>
        <w:t xml:space="preserve"> </w:t>
      </w:r>
      <w:r>
        <w:rPr>
          <w:sz w:val="24"/>
        </w:rPr>
        <w:t>a</w:t>
      </w:r>
      <w:r>
        <w:rPr>
          <w:spacing w:val="27"/>
          <w:sz w:val="24"/>
        </w:rPr>
        <w:t xml:space="preserve"> </w:t>
      </w:r>
      <w:r>
        <w:rPr>
          <w:sz w:val="24"/>
        </w:rPr>
        <w:t>terzi</w:t>
      </w:r>
      <w:r>
        <w:rPr>
          <w:spacing w:val="28"/>
          <w:sz w:val="24"/>
        </w:rPr>
        <w:t xml:space="preserve"> </w:t>
      </w:r>
      <w:r>
        <w:rPr>
          <w:sz w:val="24"/>
        </w:rPr>
        <w:t>e</w:t>
      </w:r>
      <w:r>
        <w:rPr>
          <w:spacing w:val="27"/>
          <w:sz w:val="24"/>
        </w:rPr>
        <w:t xml:space="preserve"> </w:t>
      </w:r>
      <w:r>
        <w:rPr>
          <w:sz w:val="24"/>
        </w:rPr>
        <w:t>numero</w:t>
      </w:r>
      <w:r>
        <w:rPr>
          <w:spacing w:val="27"/>
          <w:sz w:val="24"/>
        </w:rPr>
        <w:t xml:space="preserve"> </w:t>
      </w:r>
      <w:r>
        <w:rPr>
          <w:sz w:val="24"/>
        </w:rPr>
        <w:t>di</w:t>
      </w:r>
      <w:r>
        <w:rPr>
          <w:spacing w:val="28"/>
          <w:sz w:val="24"/>
        </w:rPr>
        <w:t xml:space="preserve"> </w:t>
      </w:r>
      <w:r>
        <w:rPr>
          <w:sz w:val="24"/>
        </w:rPr>
        <w:t>ore</w:t>
      </w:r>
      <w:r>
        <w:rPr>
          <w:spacing w:val="26"/>
          <w:sz w:val="24"/>
        </w:rPr>
        <w:t xml:space="preserve"> </w:t>
      </w:r>
      <w:r>
        <w:rPr>
          <w:sz w:val="24"/>
        </w:rPr>
        <w:t>di</w:t>
      </w:r>
      <w:r>
        <w:rPr>
          <w:spacing w:val="28"/>
          <w:sz w:val="24"/>
        </w:rPr>
        <w:t xml:space="preserve"> </w:t>
      </w:r>
      <w:r>
        <w:rPr>
          <w:sz w:val="24"/>
        </w:rPr>
        <w:t>utilizzo</w:t>
      </w:r>
      <w:r>
        <w:rPr>
          <w:spacing w:val="27"/>
          <w:sz w:val="24"/>
        </w:rPr>
        <w:t xml:space="preserve"> </w:t>
      </w:r>
      <w:r>
        <w:rPr>
          <w:sz w:val="24"/>
        </w:rPr>
        <w:t>(su</w:t>
      </w:r>
      <w:r>
        <w:rPr>
          <w:spacing w:val="27"/>
          <w:sz w:val="24"/>
        </w:rPr>
        <w:t xml:space="preserve"> </w:t>
      </w:r>
      <w:r>
        <w:rPr>
          <w:sz w:val="24"/>
        </w:rPr>
        <w:t xml:space="preserve">base </w:t>
      </w:r>
      <w:r>
        <w:rPr>
          <w:spacing w:val="-2"/>
          <w:sz w:val="24"/>
        </w:rPr>
        <w:t>annuale);</w:t>
      </w:r>
    </w:p>
    <w:p w14:paraId="2DC79C80" w14:textId="77777777" w:rsidR="00FF2998" w:rsidRDefault="00B11327">
      <w:pPr>
        <w:pStyle w:val="Paragrafoelenco"/>
        <w:numPr>
          <w:ilvl w:val="1"/>
          <w:numId w:val="7"/>
        </w:numPr>
        <w:tabs>
          <w:tab w:val="left" w:pos="1581"/>
        </w:tabs>
        <w:spacing w:line="275" w:lineRule="exact"/>
        <w:jc w:val="left"/>
        <w:rPr>
          <w:sz w:val="24"/>
        </w:rPr>
      </w:pPr>
      <w:r>
        <w:rPr>
          <w:sz w:val="24"/>
        </w:rPr>
        <w:t>elenco</w:t>
      </w:r>
      <w:r>
        <w:rPr>
          <w:spacing w:val="-2"/>
          <w:sz w:val="24"/>
        </w:rPr>
        <w:t xml:space="preserve"> </w:t>
      </w:r>
      <w:r>
        <w:rPr>
          <w:sz w:val="24"/>
        </w:rPr>
        <w:t>attività</w:t>
      </w:r>
      <w:r>
        <w:rPr>
          <w:spacing w:val="-1"/>
          <w:sz w:val="24"/>
        </w:rPr>
        <w:t xml:space="preserve"> </w:t>
      </w:r>
      <w:r>
        <w:rPr>
          <w:sz w:val="24"/>
        </w:rPr>
        <w:t>svolte</w:t>
      </w:r>
      <w:r>
        <w:rPr>
          <w:spacing w:val="-2"/>
          <w:sz w:val="24"/>
        </w:rPr>
        <w:t xml:space="preserve"> </w:t>
      </w:r>
      <w:r>
        <w:rPr>
          <w:sz w:val="24"/>
        </w:rPr>
        <w:t>(ordinarie</w:t>
      </w:r>
      <w:r>
        <w:rPr>
          <w:spacing w:val="-1"/>
          <w:sz w:val="24"/>
        </w:rPr>
        <w:t xml:space="preserve"> </w:t>
      </w:r>
      <w:r>
        <w:rPr>
          <w:sz w:val="24"/>
        </w:rPr>
        <w:t>e</w:t>
      </w:r>
      <w:r>
        <w:rPr>
          <w:spacing w:val="-3"/>
          <w:sz w:val="24"/>
        </w:rPr>
        <w:t xml:space="preserve"> </w:t>
      </w:r>
      <w:r>
        <w:rPr>
          <w:spacing w:val="-2"/>
          <w:sz w:val="24"/>
        </w:rPr>
        <w:t>straordinarie);</w:t>
      </w:r>
    </w:p>
    <w:p w14:paraId="5DCBACFF" w14:textId="77777777" w:rsidR="00FF2998" w:rsidRDefault="00B11327">
      <w:pPr>
        <w:pStyle w:val="Paragrafoelenco"/>
        <w:numPr>
          <w:ilvl w:val="1"/>
          <w:numId w:val="7"/>
        </w:numPr>
        <w:tabs>
          <w:tab w:val="left" w:pos="1581"/>
        </w:tabs>
        <w:spacing w:before="44" w:line="276" w:lineRule="auto"/>
        <w:ind w:right="139"/>
        <w:jc w:val="left"/>
        <w:rPr>
          <w:sz w:val="24"/>
        </w:rPr>
      </w:pPr>
      <w:r>
        <w:rPr>
          <w:sz w:val="24"/>
        </w:rPr>
        <w:t>stato dell’impianto nonché degli arredi e delle attrezzature comunali, precisando gli interventi effettuati per il rispetto delle norme di sicurezza;</w:t>
      </w:r>
    </w:p>
    <w:p w14:paraId="69B88BF3" w14:textId="77777777" w:rsidR="00FF2998" w:rsidRDefault="00B11327">
      <w:pPr>
        <w:pStyle w:val="Paragrafoelenco"/>
        <w:numPr>
          <w:ilvl w:val="1"/>
          <w:numId w:val="7"/>
        </w:numPr>
        <w:tabs>
          <w:tab w:val="left" w:pos="1581"/>
        </w:tabs>
        <w:spacing w:line="275" w:lineRule="exact"/>
        <w:jc w:val="left"/>
        <w:rPr>
          <w:sz w:val="24"/>
        </w:rPr>
      </w:pPr>
      <w:r>
        <w:rPr>
          <w:sz w:val="24"/>
        </w:rPr>
        <w:t>interventi</w:t>
      </w:r>
      <w:r>
        <w:rPr>
          <w:spacing w:val="-2"/>
          <w:sz w:val="24"/>
        </w:rPr>
        <w:t xml:space="preserve"> </w:t>
      </w:r>
      <w:r>
        <w:rPr>
          <w:sz w:val="24"/>
        </w:rPr>
        <w:t>manutentivi</w:t>
      </w:r>
      <w:r>
        <w:rPr>
          <w:spacing w:val="-2"/>
          <w:sz w:val="24"/>
        </w:rPr>
        <w:t xml:space="preserve"> </w:t>
      </w:r>
      <w:r>
        <w:rPr>
          <w:sz w:val="24"/>
        </w:rPr>
        <w:t>effettuati</w:t>
      </w:r>
      <w:r>
        <w:rPr>
          <w:spacing w:val="-2"/>
          <w:sz w:val="24"/>
        </w:rPr>
        <w:t xml:space="preserve"> </w:t>
      </w:r>
      <w:r>
        <w:rPr>
          <w:sz w:val="24"/>
        </w:rPr>
        <w:t>e</w:t>
      </w:r>
      <w:r>
        <w:rPr>
          <w:spacing w:val="-2"/>
          <w:sz w:val="24"/>
        </w:rPr>
        <w:t xml:space="preserve"> </w:t>
      </w:r>
      <w:r>
        <w:rPr>
          <w:sz w:val="24"/>
        </w:rPr>
        <w:t>relativa</w:t>
      </w:r>
      <w:r>
        <w:rPr>
          <w:spacing w:val="-2"/>
          <w:sz w:val="24"/>
        </w:rPr>
        <w:t xml:space="preserve"> </w:t>
      </w:r>
      <w:r>
        <w:rPr>
          <w:sz w:val="24"/>
        </w:rPr>
        <w:t>documentazione</w:t>
      </w:r>
      <w:r>
        <w:rPr>
          <w:spacing w:val="-1"/>
          <w:sz w:val="24"/>
        </w:rPr>
        <w:t xml:space="preserve"> </w:t>
      </w:r>
      <w:r>
        <w:rPr>
          <w:spacing w:val="-2"/>
          <w:sz w:val="24"/>
        </w:rPr>
        <w:t>contabile;</w:t>
      </w:r>
    </w:p>
    <w:p w14:paraId="67DDD6E5" w14:textId="77777777" w:rsidR="00FF2998" w:rsidRDefault="00B11327">
      <w:pPr>
        <w:pStyle w:val="Paragrafoelenco"/>
        <w:numPr>
          <w:ilvl w:val="1"/>
          <w:numId w:val="7"/>
        </w:numPr>
        <w:tabs>
          <w:tab w:val="left" w:pos="1581"/>
        </w:tabs>
        <w:spacing w:before="41" w:line="278" w:lineRule="auto"/>
        <w:ind w:right="137"/>
        <w:jc w:val="left"/>
        <w:rPr>
          <w:sz w:val="24"/>
        </w:rPr>
      </w:pPr>
      <w:r>
        <w:rPr>
          <w:sz w:val="24"/>
        </w:rPr>
        <w:t>eventuali</w:t>
      </w:r>
      <w:r>
        <w:rPr>
          <w:spacing w:val="80"/>
          <w:sz w:val="24"/>
        </w:rPr>
        <w:t xml:space="preserve"> </w:t>
      </w:r>
      <w:r>
        <w:rPr>
          <w:sz w:val="24"/>
        </w:rPr>
        <w:t>carenze</w:t>
      </w:r>
      <w:r>
        <w:rPr>
          <w:spacing w:val="80"/>
          <w:sz w:val="24"/>
        </w:rPr>
        <w:t xml:space="preserve"> </w:t>
      </w:r>
      <w:r>
        <w:rPr>
          <w:sz w:val="24"/>
        </w:rPr>
        <w:t>riscontrate</w:t>
      </w:r>
      <w:r>
        <w:rPr>
          <w:spacing w:val="80"/>
          <w:sz w:val="24"/>
        </w:rPr>
        <w:t xml:space="preserve"> </w:t>
      </w:r>
      <w:r>
        <w:rPr>
          <w:sz w:val="24"/>
        </w:rPr>
        <w:t>dall’utenza</w:t>
      </w:r>
      <w:r>
        <w:rPr>
          <w:spacing w:val="80"/>
          <w:sz w:val="24"/>
        </w:rPr>
        <w:t xml:space="preserve"> </w:t>
      </w:r>
      <w:r>
        <w:rPr>
          <w:sz w:val="24"/>
        </w:rPr>
        <w:t>e</w:t>
      </w:r>
      <w:r>
        <w:rPr>
          <w:spacing w:val="80"/>
          <w:sz w:val="24"/>
        </w:rPr>
        <w:t xml:space="preserve"> </w:t>
      </w:r>
      <w:r>
        <w:rPr>
          <w:sz w:val="24"/>
        </w:rPr>
        <w:t>segnalate</w:t>
      </w:r>
      <w:r>
        <w:rPr>
          <w:spacing w:val="80"/>
          <w:sz w:val="24"/>
        </w:rPr>
        <w:t xml:space="preserve"> </w:t>
      </w:r>
      <w:r>
        <w:rPr>
          <w:sz w:val="24"/>
        </w:rPr>
        <w:t>al</w:t>
      </w:r>
      <w:r>
        <w:rPr>
          <w:spacing w:val="80"/>
          <w:sz w:val="24"/>
        </w:rPr>
        <w:t xml:space="preserve"> </w:t>
      </w:r>
      <w:r>
        <w:rPr>
          <w:sz w:val="24"/>
        </w:rPr>
        <w:t>Concessionario</w:t>
      </w:r>
      <w:r>
        <w:rPr>
          <w:spacing w:val="80"/>
          <w:sz w:val="24"/>
        </w:rPr>
        <w:t xml:space="preserve"> </w:t>
      </w:r>
      <w:r>
        <w:rPr>
          <w:sz w:val="24"/>
        </w:rPr>
        <w:t>nonché disservizi eventualmente manifestatisi nel corso dell’anno;</w:t>
      </w:r>
    </w:p>
    <w:p w14:paraId="448A056E" w14:textId="77777777" w:rsidR="00FF2998" w:rsidRDefault="00B11327">
      <w:pPr>
        <w:pStyle w:val="Paragrafoelenco"/>
        <w:numPr>
          <w:ilvl w:val="1"/>
          <w:numId w:val="7"/>
        </w:numPr>
        <w:tabs>
          <w:tab w:val="left" w:pos="1581"/>
        </w:tabs>
        <w:spacing w:line="276" w:lineRule="auto"/>
        <w:ind w:right="140"/>
        <w:jc w:val="left"/>
        <w:rPr>
          <w:sz w:val="24"/>
        </w:rPr>
      </w:pPr>
      <w:r>
        <w:rPr>
          <w:sz w:val="24"/>
        </w:rPr>
        <w:t>numero</w:t>
      </w:r>
      <w:r>
        <w:rPr>
          <w:spacing w:val="40"/>
          <w:sz w:val="24"/>
        </w:rPr>
        <w:t xml:space="preserve"> </w:t>
      </w:r>
      <w:r>
        <w:rPr>
          <w:sz w:val="24"/>
        </w:rPr>
        <w:t>di</w:t>
      </w:r>
      <w:r>
        <w:rPr>
          <w:spacing w:val="40"/>
          <w:sz w:val="24"/>
        </w:rPr>
        <w:t xml:space="preserve"> </w:t>
      </w:r>
      <w:r>
        <w:rPr>
          <w:sz w:val="24"/>
        </w:rPr>
        <w:t>eventuali</w:t>
      </w:r>
      <w:r>
        <w:rPr>
          <w:spacing w:val="40"/>
          <w:sz w:val="24"/>
        </w:rPr>
        <w:t xml:space="preserve"> </w:t>
      </w:r>
      <w:r>
        <w:rPr>
          <w:sz w:val="24"/>
        </w:rPr>
        <w:t>sopralluoghi</w:t>
      </w:r>
      <w:r>
        <w:rPr>
          <w:spacing w:val="40"/>
          <w:sz w:val="24"/>
        </w:rPr>
        <w:t xml:space="preserve"> </w:t>
      </w:r>
      <w:r>
        <w:rPr>
          <w:sz w:val="24"/>
        </w:rPr>
        <w:t>di</w:t>
      </w:r>
      <w:r>
        <w:rPr>
          <w:spacing w:val="40"/>
          <w:sz w:val="24"/>
        </w:rPr>
        <w:t xml:space="preserve"> </w:t>
      </w:r>
      <w:r>
        <w:rPr>
          <w:sz w:val="24"/>
        </w:rPr>
        <w:t>autorità</w:t>
      </w:r>
      <w:r>
        <w:rPr>
          <w:spacing w:val="40"/>
          <w:sz w:val="24"/>
        </w:rPr>
        <w:t xml:space="preserve"> </w:t>
      </w:r>
      <w:r>
        <w:rPr>
          <w:sz w:val="24"/>
        </w:rPr>
        <w:t>preposte</w:t>
      </w:r>
      <w:r>
        <w:rPr>
          <w:spacing w:val="40"/>
          <w:sz w:val="24"/>
        </w:rPr>
        <w:t xml:space="preserve"> </w:t>
      </w:r>
      <w:r>
        <w:rPr>
          <w:sz w:val="24"/>
        </w:rPr>
        <w:t>(A.S.L.,</w:t>
      </w:r>
      <w:r>
        <w:rPr>
          <w:spacing w:val="40"/>
          <w:sz w:val="24"/>
        </w:rPr>
        <w:t xml:space="preserve"> </w:t>
      </w:r>
      <w:r>
        <w:rPr>
          <w:sz w:val="24"/>
        </w:rPr>
        <w:t>Vigili</w:t>
      </w:r>
      <w:r>
        <w:rPr>
          <w:spacing w:val="40"/>
          <w:sz w:val="24"/>
        </w:rPr>
        <w:t xml:space="preserve"> </w:t>
      </w:r>
      <w:r>
        <w:rPr>
          <w:sz w:val="24"/>
        </w:rPr>
        <w:t>del</w:t>
      </w:r>
      <w:r>
        <w:rPr>
          <w:spacing w:val="40"/>
          <w:sz w:val="24"/>
        </w:rPr>
        <w:t xml:space="preserve"> </w:t>
      </w:r>
      <w:r>
        <w:rPr>
          <w:sz w:val="24"/>
        </w:rPr>
        <w:t>fuoco,</w:t>
      </w:r>
      <w:r>
        <w:rPr>
          <w:spacing w:val="40"/>
          <w:sz w:val="24"/>
        </w:rPr>
        <w:t xml:space="preserve"> </w:t>
      </w:r>
      <w:r>
        <w:rPr>
          <w:sz w:val="24"/>
        </w:rPr>
        <w:t xml:space="preserve">CTPVLPS, CONI, </w:t>
      </w:r>
      <w:proofErr w:type="spellStart"/>
      <w:r>
        <w:rPr>
          <w:sz w:val="24"/>
        </w:rPr>
        <w:t>ecc</w:t>
      </w:r>
      <w:proofErr w:type="spellEnd"/>
      <w:r>
        <w:rPr>
          <w:sz w:val="24"/>
        </w:rPr>
        <w:t>…) svolti presso l’impianto e relativi verbali;</w:t>
      </w:r>
    </w:p>
    <w:p w14:paraId="7DFF188F" w14:textId="77777777" w:rsidR="00FF2998" w:rsidRDefault="00FF2998">
      <w:pPr>
        <w:pStyle w:val="Paragrafoelenco"/>
        <w:spacing w:line="276" w:lineRule="auto"/>
        <w:jc w:val="left"/>
        <w:rPr>
          <w:sz w:val="24"/>
        </w:rPr>
        <w:sectPr w:rsidR="00FF2998">
          <w:pgSz w:w="11910" w:h="16850"/>
          <w:pgMar w:top="1200" w:right="992" w:bottom="720" w:left="992" w:header="0" w:footer="532" w:gutter="0"/>
          <w:cols w:space="720"/>
        </w:sectPr>
      </w:pPr>
    </w:p>
    <w:p w14:paraId="3E5E30B8" w14:textId="77777777" w:rsidR="00FF2998" w:rsidRDefault="00B11327">
      <w:pPr>
        <w:pStyle w:val="Paragrafoelenco"/>
        <w:numPr>
          <w:ilvl w:val="1"/>
          <w:numId w:val="7"/>
        </w:numPr>
        <w:tabs>
          <w:tab w:val="left" w:pos="1581"/>
        </w:tabs>
        <w:spacing w:before="75" w:line="276" w:lineRule="auto"/>
        <w:ind w:right="144"/>
        <w:rPr>
          <w:sz w:val="24"/>
        </w:rPr>
      </w:pPr>
      <w:r>
        <w:rPr>
          <w:sz w:val="24"/>
        </w:rPr>
        <w:lastRenderedPageBreak/>
        <w:t>bilancio gestionale con indicazione delle spese e delle entrate, rispettivamente sostenute e conseguite nella gestione;</w:t>
      </w:r>
    </w:p>
    <w:p w14:paraId="3E7FC59B" w14:textId="77777777" w:rsidR="00FF2998" w:rsidRDefault="00B11327">
      <w:pPr>
        <w:pStyle w:val="Paragrafoelenco"/>
        <w:numPr>
          <w:ilvl w:val="0"/>
          <w:numId w:val="7"/>
        </w:numPr>
        <w:tabs>
          <w:tab w:val="left" w:pos="861"/>
        </w:tabs>
        <w:spacing w:line="276" w:lineRule="auto"/>
        <w:ind w:right="138"/>
        <w:rPr>
          <w:sz w:val="24"/>
        </w:rPr>
      </w:pPr>
      <w:r>
        <w:rPr>
          <w:sz w:val="24"/>
        </w:rPr>
        <w:t>Per</w:t>
      </w:r>
      <w:r>
        <w:rPr>
          <w:spacing w:val="-14"/>
          <w:sz w:val="24"/>
        </w:rPr>
        <w:t xml:space="preserve"> </w:t>
      </w:r>
      <w:r>
        <w:rPr>
          <w:sz w:val="24"/>
        </w:rPr>
        <w:t>proprie</w:t>
      </w:r>
      <w:r>
        <w:rPr>
          <w:spacing w:val="-11"/>
          <w:sz w:val="24"/>
        </w:rPr>
        <w:t xml:space="preserve"> </w:t>
      </w:r>
      <w:r>
        <w:rPr>
          <w:sz w:val="24"/>
        </w:rPr>
        <w:t>esigenze,</w:t>
      </w:r>
      <w:r>
        <w:rPr>
          <w:spacing w:val="-13"/>
          <w:sz w:val="24"/>
        </w:rPr>
        <w:t xml:space="preserve"> </w:t>
      </w:r>
      <w:r>
        <w:rPr>
          <w:sz w:val="24"/>
        </w:rPr>
        <w:t>l'Ente</w:t>
      </w:r>
      <w:r>
        <w:rPr>
          <w:spacing w:val="-14"/>
          <w:sz w:val="24"/>
        </w:rPr>
        <w:t xml:space="preserve"> </w:t>
      </w:r>
      <w:r>
        <w:rPr>
          <w:sz w:val="24"/>
        </w:rPr>
        <w:t>può</w:t>
      </w:r>
      <w:r>
        <w:rPr>
          <w:spacing w:val="-13"/>
          <w:sz w:val="24"/>
        </w:rPr>
        <w:t xml:space="preserve"> </w:t>
      </w:r>
      <w:r>
        <w:rPr>
          <w:sz w:val="24"/>
        </w:rPr>
        <w:t>chiedere</w:t>
      </w:r>
      <w:r>
        <w:rPr>
          <w:spacing w:val="-14"/>
          <w:sz w:val="24"/>
        </w:rPr>
        <w:t xml:space="preserve"> </w:t>
      </w:r>
      <w:r>
        <w:rPr>
          <w:sz w:val="24"/>
        </w:rPr>
        <w:t>in</w:t>
      </w:r>
      <w:r>
        <w:rPr>
          <w:spacing w:val="-13"/>
          <w:sz w:val="24"/>
        </w:rPr>
        <w:t xml:space="preserve"> </w:t>
      </w:r>
      <w:r>
        <w:rPr>
          <w:sz w:val="24"/>
        </w:rPr>
        <w:t>qualsiasi</w:t>
      </w:r>
      <w:r>
        <w:rPr>
          <w:spacing w:val="-12"/>
          <w:sz w:val="24"/>
        </w:rPr>
        <w:t xml:space="preserve"> </w:t>
      </w:r>
      <w:r>
        <w:rPr>
          <w:sz w:val="24"/>
        </w:rPr>
        <w:t>momento</w:t>
      </w:r>
      <w:r>
        <w:rPr>
          <w:spacing w:val="-13"/>
          <w:sz w:val="24"/>
        </w:rPr>
        <w:t xml:space="preserve"> </w:t>
      </w:r>
      <w:r>
        <w:rPr>
          <w:sz w:val="24"/>
        </w:rPr>
        <w:t>report</w:t>
      </w:r>
      <w:r>
        <w:rPr>
          <w:spacing w:val="-13"/>
          <w:sz w:val="24"/>
        </w:rPr>
        <w:t xml:space="preserve"> </w:t>
      </w:r>
      <w:r>
        <w:rPr>
          <w:sz w:val="24"/>
        </w:rPr>
        <w:t>parziali</w:t>
      </w:r>
      <w:r>
        <w:rPr>
          <w:spacing w:val="-13"/>
          <w:sz w:val="24"/>
        </w:rPr>
        <w:t xml:space="preserve"> </w:t>
      </w:r>
      <w:r>
        <w:rPr>
          <w:sz w:val="24"/>
        </w:rPr>
        <w:t>e/o</w:t>
      </w:r>
      <w:r>
        <w:rPr>
          <w:spacing w:val="-8"/>
          <w:sz w:val="24"/>
        </w:rPr>
        <w:t xml:space="preserve"> </w:t>
      </w:r>
      <w:r>
        <w:rPr>
          <w:sz w:val="24"/>
        </w:rPr>
        <w:t>specifici</w:t>
      </w:r>
      <w:r>
        <w:rPr>
          <w:spacing w:val="-13"/>
          <w:sz w:val="24"/>
        </w:rPr>
        <w:t xml:space="preserve"> </w:t>
      </w:r>
      <w:r>
        <w:rPr>
          <w:sz w:val="24"/>
        </w:rPr>
        <w:t>per settori di attività o gestionali. In tal caso, il Concessionario si obbliga a consegnare la documentazione</w:t>
      </w:r>
      <w:r>
        <w:rPr>
          <w:spacing w:val="-15"/>
          <w:sz w:val="24"/>
        </w:rPr>
        <w:t xml:space="preserve"> </w:t>
      </w:r>
      <w:r>
        <w:rPr>
          <w:sz w:val="24"/>
        </w:rPr>
        <w:t>richiesta</w:t>
      </w:r>
      <w:r>
        <w:rPr>
          <w:spacing w:val="-15"/>
          <w:sz w:val="24"/>
        </w:rPr>
        <w:t xml:space="preserve"> </w:t>
      </w:r>
      <w:r>
        <w:rPr>
          <w:sz w:val="24"/>
        </w:rPr>
        <w:t>ai</w:t>
      </w:r>
      <w:r>
        <w:rPr>
          <w:spacing w:val="-15"/>
          <w:sz w:val="24"/>
        </w:rPr>
        <w:t xml:space="preserve"> </w:t>
      </w:r>
      <w:r>
        <w:rPr>
          <w:sz w:val="24"/>
        </w:rPr>
        <w:t>competenti</w:t>
      </w:r>
      <w:r>
        <w:rPr>
          <w:spacing w:val="-15"/>
          <w:sz w:val="24"/>
        </w:rPr>
        <w:t xml:space="preserve"> </w:t>
      </w:r>
      <w:r>
        <w:rPr>
          <w:sz w:val="24"/>
        </w:rPr>
        <w:t>uffici</w:t>
      </w:r>
      <w:r>
        <w:rPr>
          <w:spacing w:val="-15"/>
          <w:sz w:val="24"/>
        </w:rPr>
        <w:t xml:space="preserve"> </w:t>
      </w:r>
      <w:r>
        <w:rPr>
          <w:sz w:val="24"/>
        </w:rPr>
        <w:t>comunali</w:t>
      </w:r>
      <w:r>
        <w:rPr>
          <w:spacing w:val="-15"/>
          <w:sz w:val="24"/>
        </w:rPr>
        <w:t xml:space="preserve"> </w:t>
      </w:r>
      <w:r>
        <w:rPr>
          <w:sz w:val="24"/>
        </w:rPr>
        <w:t>entro</w:t>
      </w:r>
      <w:r>
        <w:rPr>
          <w:spacing w:val="-15"/>
          <w:sz w:val="24"/>
        </w:rPr>
        <w:t xml:space="preserve"> </w:t>
      </w:r>
      <w:r>
        <w:rPr>
          <w:sz w:val="24"/>
        </w:rPr>
        <w:t>30</w:t>
      </w:r>
      <w:r>
        <w:rPr>
          <w:spacing w:val="-15"/>
          <w:sz w:val="24"/>
        </w:rPr>
        <w:t xml:space="preserve"> </w:t>
      </w:r>
      <w:r>
        <w:rPr>
          <w:sz w:val="24"/>
        </w:rPr>
        <w:t>(trenta)</w:t>
      </w:r>
      <w:r>
        <w:rPr>
          <w:spacing w:val="-15"/>
          <w:sz w:val="24"/>
        </w:rPr>
        <w:t xml:space="preserve"> </w:t>
      </w:r>
      <w:r>
        <w:rPr>
          <w:sz w:val="24"/>
        </w:rPr>
        <w:t>giorni</w:t>
      </w:r>
      <w:r>
        <w:rPr>
          <w:spacing w:val="-15"/>
          <w:sz w:val="24"/>
        </w:rPr>
        <w:t xml:space="preserve"> </w:t>
      </w:r>
      <w:r>
        <w:rPr>
          <w:sz w:val="24"/>
        </w:rPr>
        <w:t>dalla</w:t>
      </w:r>
      <w:r>
        <w:rPr>
          <w:spacing w:val="-15"/>
          <w:sz w:val="24"/>
        </w:rPr>
        <w:t xml:space="preserve"> </w:t>
      </w:r>
      <w:r>
        <w:rPr>
          <w:sz w:val="24"/>
        </w:rPr>
        <w:t>richiesta;</w:t>
      </w:r>
    </w:p>
    <w:p w14:paraId="46CC9F14" w14:textId="77777777" w:rsidR="00FF2998" w:rsidRDefault="00B11327">
      <w:pPr>
        <w:pStyle w:val="Paragrafoelenco"/>
        <w:numPr>
          <w:ilvl w:val="0"/>
          <w:numId w:val="7"/>
        </w:numPr>
        <w:tabs>
          <w:tab w:val="left" w:pos="861"/>
        </w:tabs>
        <w:spacing w:line="276" w:lineRule="auto"/>
        <w:ind w:right="137"/>
        <w:rPr>
          <w:sz w:val="24"/>
        </w:rPr>
      </w:pPr>
      <w:r>
        <w:rPr>
          <w:sz w:val="24"/>
        </w:rPr>
        <w:t>L'Ente si riserva la facoltà di chiedere al Concessionario, durante la gestione, di prendere visione ed eventualmente di estrarre copia della documentazione relativa alle spese nonché alle entrate da questi rispettivamente sostenute o conseguite.</w:t>
      </w:r>
    </w:p>
    <w:p w14:paraId="32FF9EF4" w14:textId="77777777" w:rsidR="00FF2998" w:rsidRDefault="00B11327">
      <w:pPr>
        <w:pStyle w:val="Titolo1"/>
      </w:pPr>
      <w:r>
        <w:t>Art.</w:t>
      </w:r>
      <w:r>
        <w:rPr>
          <w:spacing w:val="-3"/>
        </w:rPr>
        <w:t xml:space="preserve"> </w:t>
      </w:r>
      <w:r>
        <w:t>21</w:t>
      </w:r>
      <w:r>
        <w:rPr>
          <w:spacing w:val="-1"/>
        </w:rPr>
        <w:t xml:space="preserve"> </w:t>
      </w:r>
      <w:r>
        <w:t>-</w:t>
      </w:r>
      <w:r>
        <w:rPr>
          <w:spacing w:val="-2"/>
        </w:rPr>
        <w:t xml:space="preserve"> </w:t>
      </w:r>
      <w:r>
        <w:t>Oneri</w:t>
      </w:r>
      <w:r>
        <w:rPr>
          <w:spacing w:val="1"/>
        </w:rPr>
        <w:t xml:space="preserve"> </w:t>
      </w:r>
      <w:r>
        <w:t>fiscali</w:t>
      </w:r>
      <w:r>
        <w:rPr>
          <w:spacing w:val="-1"/>
        </w:rPr>
        <w:t xml:space="preserve"> </w:t>
      </w:r>
      <w:r>
        <w:t>e</w:t>
      </w:r>
      <w:r>
        <w:rPr>
          <w:spacing w:val="1"/>
        </w:rPr>
        <w:t xml:space="preserve"> </w:t>
      </w:r>
      <w:r>
        <w:rPr>
          <w:spacing w:val="-2"/>
        </w:rPr>
        <w:t>spese</w:t>
      </w:r>
    </w:p>
    <w:p w14:paraId="1381C492" w14:textId="3C8E0823" w:rsidR="00FF2998" w:rsidRDefault="00B11327">
      <w:pPr>
        <w:pStyle w:val="Paragrafoelenco"/>
        <w:numPr>
          <w:ilvl w:val="0"/>
          <w:numId w:val="6"/>
        </w:numPr>
        <w:tabs>
          <w:tab w:val="left" w:pos="861"/>
        </w:tabs>
        <w:spacing w:line="276" w:lineRule="auto"/>
        <w:ind w:right="138"/>
        <w:rPr>
          <w:sz w:val="24"/>
        </w:rPr>
      </w:pPr>
      <w:r>
        <w:rPr>
          <w:sz w:val="24"/>
        </w:rPr>
        <w:t>Si</w:t>
      </w:r>
      <w:r>
        <w:rPr>
          <w:spacing w:val="-15"/>
          <w:sz w:val="24"/>
        </w:rPr>
        <w:t xml:space="preserve"> </w:t>
      </w:r>
      <w:r>
        <w:rPr>
          <w:sz w:val="24"/>
        </w:rPr>
        <w:t>dà</w:t>
      </w:r>
      <w:r>
        <w:rPr>
          <w:spacing w:val="-15"/>
          <w:sz w:val="24"/>
        </w:rPr>
        <w:t xml:space="preserve"> </w:t>
      </w:r>
      <w:r>
        <w:rPr>
          <w:sz w:val="24"/>
        </w:rPr>
        <w:t>atto</w:t>
      </w:r>
      <w:r>
        <w:rPr>
          <w:spacing w:val="-15"/>
          <w:sz w:val="24"/>
        </w:rPr>
        <w:t xml:space="preserve"> </w:t>
      </w:r>
      <w:r>
        <w:rPr>
          <w:sz w:val="24"/>
        </w:rPr>
        <w:t>fra</w:t>
      </w:r>
      <w:r>
        <w:rPr>
          <w:spacing w:val="-15"/>
          <w:sz w:val="24"/>
        </w:rPr>
        <w:t xml:space="preserve"> </w:t>
      </w:r>
      <w:r>
        <w:rPr>
          <w:sz w:val="24"/>
        </w:rPr>
        <w:t>le</w:t>
      </w:r>
      <w:r>
        <w:rPr>
          <w:spacing w:val="-15"/>
          <w:sz w:val="24"/>
        </w:rPr>
        <w:t xml:space="preserve"> </w:t>
      </w:r>
      <w:r>
        <w:rPr>
          <w:sz w:val="24"/>
        </w:rPr>
        <w:t>parti</w:t>
      </w:r>
      <w:r>
        <w:rPr>
          <w:spacing w:val="-15"/>
          <w:sz w:val="24"/>
        </w:rPr>
        <w:t xml:space="preserve"> </w:t>
      </w:r>
      <w:r>
        <w:rPr>
          <w:sz w:val="24"/>
        </w:rPr>
        <w:t>che</w:t>
      </w:r>
      <w:r>
        <w:rPr>
          <w:spacing w:val="-15"/>
          <w:sz w:val="24"/>
        </w:rPr>
        <w:t xml:space="preserve"> </w:t>
      </w:r>
      <w:r>
        <w:rPr>
          <w:sz w:val="24"/>
        </w:rPr>
        <w:t>le</w:t>
      </w:r>
      <w:r>
        <w:rPr>
          <w:spacing w:val="-15"/>
          <w:sz w:val="24"/>
        </w:rPr>
        <w:t xml:space="preserve"> </w:t>
      </w:r>
      <w:r>
        <w:rPr>
          <w:sz w:val="24"/>
        </w:rPr>
        <w:t>spese</w:t>
      </w:r>
      <w:r>
        <w:rPr>
          <w:spacing w:val="-15"/>
          <w:sz w:val="24"/>
        </w:rPr>
        <w:t xml:space="preserve"> </w:t>
      </w:r>
      <w:r>
        <w:rPr>
          <w:sz w:val="24"/>
        </w:rPr>
        <w:t>derivanti</w:t>
      </w:r>
      <w:r>
        <w:rPr>
          <w:spacing w:val="-15"/>
          <w:sz w:val="24"/>
        </w:rPr>
        <w:t xml:space="preserve"> </w:t>
      </w:r>
      <w:r>
        <w:rPr>
          <w:sz w:val="24"/>
        </w:rPr>
        <w:t>dal</w:t>
      </w:r>
      <w:r w:rsidR="00BE043E">
        <w:rPr>
          <w:sz w:val="24"/>
        </w:rPr>
        <w:t>la</w:t>
      </w:r>
      <w:r>
        <w:rPr>
          <w:spacing w:val="-15"/>
          <w:sz w:val="24"/>
        </w:rPr>
        <w:t xml:space="preserve"> </w:t>
      </w:r>
      <w:r>
        <w:rPr>
          <w:sz w:val="24"/>
        </w:rPr>
        <w:t>presente</w:t>
      </w:r>
      <w:r>
        <w:rPr>
          <w:spacing w:val="-15"/>
          <w:sz w:val="24"/>
        </w:rPr>
        <w:t xml:space="preserve"> </w:t>
      </w:r>
      <w:r>
        <w:rPr>
          <w:sz w:val="24"/>
        </w:rPr>
        <w:t>c</w:t>
      </w:r>
      <w:r w:rsidR="00BE043E">
        <w:rPr>
          <w:sz w:val="24"/>
        </w:rPr>
        <w:t>onvenzione</w:t>
      </w:r>
      <w:r>
        <w:rPr>
          <w:sz w:val="24"/>
        </w:rPr>
        <w:t>,</w:t>
      </w:r>
      <w:r>
        <w:rPr>
          <w:spacing w:val="-15"/>
          <w:sz w:val="24"/>
        </w:rPr>
        <w:t xml:space="preserve"> </w:t>
      </w:r>
      <w:r>
        <w:rPr>
          <w:sz w:val="24"/>
        </w:rPr>
        <w:t>comprese</w:t>
      </w:r>
      <w:r>
        <w:rPr>
          <w:spacing w:val="-15"/>
          <w:sz w:val="24"/>
        </w:rPr>
        <w:t xml:space="preserve"> </w:t>
      </w:r>
      <w:r>
        <w:rPr>
          <w:sz w:val="24"/>
        </w:rPr>
        <w:t>quelle</w:t>
      </w:r>
      <w:r>
        <w:rPr>
          <w:spacing w:val="-12"/>
          <w:sz w:val="24"/>
        </w:rPr>
        <w:t xml:space="preserve"> </w:t>
      </w:r>
      <w:r>
        <w:rPr>
          <w:sz w:val="24"/>
        </w:rPr>
        <w:t>di</w:t>
      </w:r>
      <w:r>
        <w:rPr>
          <w:spacing w:val="-15"/>
          <w:sz w:val="24"/>
        </w:rPr>
        <w:t xml:space="preserve"> </w:t>
      </w:r>
      <w:r>
        <w:rPr>
          <w:sz w:val="24"/>
        </w:rPr>
        <w:t>eventuale registrazione, sono poste a totale onere e carico del Concessionario.</w:t>
      </w:r>
    </w:p>
    <w:p w14:paraId="745EC4EA" w14:textId="77777777" w:rsidR="00FF2998" w:rsidRDefault="00B11327">
      <w:pPr>
        <w:pStyle w:val="Titolo1"/>
        <w:spacing w:before="201"/>
      </w:pPr>
      <w:r>
        <w:t>Art.</w:t>
      </w:r>
      <w:r>
        <w:rPr>
          <w:spacing w:val="-3"/>
        </w:rPr>
        <w:t xml:space="preserve"> </w:t>
      </w:r>
      <w:r>
        <w:t>22</w:t>
      </w:r>
      <w:r>
        <w:rPr>
          <w:spacing w:val="-2"/>
        </w:rPr>
        <w:t xml:space="preserve"> </w:t>
      </w:r>
      <w:r>
        <w:t>-</w:t>
      </w:r>
      <w:r>
        <w:rPr>
          <w:spacing w:val="-1"/>
        </w:rPr>
        <w:t xml:space="preserve"> </w:t>
      </w:r>
      <w:r>
        <w:rPr>
          <w:spacing w:val="-2"/>
        </w:rPr>
        <w:t>Durata</w:t>
      </w:r>
    </w:p>
    <w:p w14:paraId="72B547D4" w14:textId="77777777" w:rsidR="00FF2998" w:rsidRDefault="00B11327">
      <w:pPr>
        <w:pStyle w:val="Paragrafoelenco"/>
        <w:numPr>
          <w:ilvl w:val="0"/>
          <w:numId w:val="5"/>
        </w:numPr>
        <w:tabs>
          <w:tab w:val="left" w:pos="861"/>
        </w:tabs>
        <w:rPr>
          <w:sz w:val="24"/>
        </w:rPr>
      </w:pPr>
      <w:proofErr w:type="gramStart"/>
      <w:r>
        <w:rPr>
          <w:sz w:val="24"/>
        </w:rPr>
        <w:t>La</w:t>
      </w:r>
      <w:r>
        <w:rPr>
          <w:spacing w:val="29"/>
          <w:sz w:val="24"/>
        </w:rPr>
        <w:t xml:space="preserve">  </w:t>
      </w:r>
      <w:r>
        <w:rPr>
          <w:sz w:val="24"/>
        </w:rPr>
        <w:t>durata</w:t>
      </w:r>
      <w:proofErr w:type="gramEnd"/>
      <w:r>
        <w:rPr>
          <w:spacing w:val="30"/>
          <w:sz w:val="24"/>
        </w:rPr>
        <w:t xml:space="preserve">  </w:t>
      </w:r>
      <w:r>
        <w:rPr>
          <w:sz w:val="24"/>
        </w:rPr>
        <w:t>della</w:t>
      </w:r>
      <w:r>
        <w:rPr>
          <w:spacing w:val="31"/>
          <w:sz w:val="24"/>
        </w:rPr>
        <w:t xml:space="preserve">  </w:t>
      </w:r>
      <w:r>
        <w:rPr>
          <w:sz w:val="24"/>
        </w:rPr>
        <w:t>concessione</w:t>
      </w:r>
      <w:r>
        <w:rPr>
          <w:spacing w:val="30"/>
          <w:sz w:val="24"/>
        </w:rPr>
        <w:t xml:space="preserve">  </w:t>
      </w:r>
      <w:r>
        <w:rPr>
          <w:sz w:val="24"/>
        </w:rPr>
        <w:t>regolata</w:t>
      </w:r>
      <w:r>
        <w:rPr>
          <w:spacing w:val="31"/>
          <w:sz w:val="24"/>
        </w:rPr>
        <w:t xml:space="preserve">  </w:t>
      </w:r>
      <w:r>
        <w:rPr>
          <w:sz w:val="24"/>
        </w:rPr>
        <w:t>dalla</w:t>
      </w:r>
      <w:r>
        <w:rPr>
          <w:spacing w:val="33"/>
          <w:sz w:val="24"/>
        </w:rPr>
        <w:t xml:space="preserve">  </w:t>
      </w:r>
      <w:r>
        <w:rPr>
          <w:sz w:val="24"/>
        </w:rPr>
        <w:t>presente</w:t>
      </w:r>
      <w:r>
        <w:rPr>
          <w:spacing w:val="31"/>
          <w:sz w:val="24"/>
        </w:rPr>
        <w:t xml:space="preserve">  </w:t>
      </w:r>
      <w:r>
        <w:rPr>
          <w:sz w:val="24"/>
        </w:rPr>
        <w:t>convenzione</w:t>
      </w:r>
      <w:r>
        <w:rPr>
          <w:spacing w:val="35"/>
          <w:sz w:val="24"/>
        </w:rPr>
        <w:t xml:space="preserve">  </w:t>
      </w:r>
      <w:r>
        <w:rPr>
          <w:sz w:val="24"/>
        </w:rPr>
        <w:t>è</w:t>
      </w:r>
      <w:r>
        <w:rPr>
          <w:spacing w:val="30"/>
          <w:sz w:val="24"/>
        </w:rPr>
        <w:t xml:space="preserve">  </w:t>
      </w:r>
      <w:r>
        <w:rPr>
          <w:sz w:val="24"/>
        </w:rPr>
        <w:t>pari</w:t>
      </w:r>
      <w:r>
        <w:rPr>
          <w:spacing w:val="31"/>
          <w:sz w:val="24"/>
        </w:rPr>
        <w:t xml:space="preserve">  </w:t>
      </w:r>
      <w:r>
        <w:rPr>
          <w:sz w:val="24"/>
        </w:rPr>
        <w:t>ad</w:t>
      </w:r>
      <w:r>
        <w:rPr>
          <w:spacing w:val="32"/>
          <w:sz w:val="24"/>
        </w:rPr>
        <w:t xml:space="preserve">  </w:t>
      </w:r>
      <w:proofErr w:type="spellStart"/>
      <w:r>
        <w:rPr>
          <w:spacing w:val="-4"/>
          <w:sz w:val="24"/>
        </w:rPr>
        <w:t>ann</w:t>
      </w:r>
      <w:proofErr w:type="spellEnd"/>
      <w:r>
        <w:rPr>
          <w:spacing w:val="-4"/>
          <w:sz w:val="24"/>
        </w:rPr>
        <w:t>_</w:t>
      </w:r>
    </w:p>
    <w:p w14:paraId="2F9195EA" w14:textId="77777777" w:rsidR="00FF2998" w:rsidRDefault="00B11327">
      <w:pPr>
        <w:pStyle w:val="Corpotesto"/>
        <w:tabs>
          <w:tab w:val="left" w:pos="1701"/>
          <w:tab w:val="left" w:pos="2500"/>
          <w:tab w:val="left" w:pos="4288"/>
        </w:tabs>
        <w:spacing w:before="41" w:line="276" w:lineRule="auto"/>
        <w:ind w:right="138" w:firstLine="0"/>
      </w:pPr>
      <w:r>
        <w:rPr>
          <w:u w:val="single"/>
        </w:rPr>
        <w:tab/>
      </w:r>
      <w:r>
        <w:rPr>
          <w:spacing w:val="-10"/>
        </w:rPr>
        <w:t>(</w:t>
      </w:r>
      <w:r>
        <w:rPr>
          <w:u w:val="single"/>
        </w:rPr>
        <w:tab/>
      </w:r>
      <w:r>
        <w:t xml:space="preserve">), decorre dalla data di sottoscrizione e comunque non può superare il termine del </w:t>
      </w:r>
      <w:r>
        <w:rPr>
          <w:u w:val="thick"/>
        </w:rPr>
        <w:tab/>
      </w:r>
      <w:r>
        <w:rPr>
          <w:u w:val="thick"/>
        </w:rPr>
        <w:tab/>
      </w:r>
      <w:r>
        <w:rPr>
          <w:spacing w:val="-10"/>
        </w:rPr>
        <w:t>;</w:t>
      </w:r>
    </w:p>
    <w:p w14:paraId="7F30FC42" w14:textId="77777777" w:rsidR="00FF2998" w:rsidRDefault="00B11327">
      <w:pPr>
        <w:pStyle w:val="Paragrafoelenco"/>
        <w:numPr>
          <w:ilvl w:val="0"/>
          <w:numId w:val="5"/>
        </w:numPr>
        <w:tabs>
          <w:tab w:val="left" w:pos="861"/>
        </w:tabs>
        <w:spacing w:line="278" w:lineRule="auto"/>
        <w:ind w:right="140"/>
        <w:rPr>
          <w:sz w:val="24"/>
        </w:rPr>
      </w:pPr>
      <w:r>
        <w:rPr>
          <w:sz w:val="24"/>
        </w:rPr>
        <w:t>Cessato il termine di cui al c. 1 del presente articolo, la concessione scadrà di pieno diritto senza bisogno di disdetta, preavviso, diffida e costituzione in mora.</w:t>
      </w:r>
    </w:p>
    <w:p w14:paraId="154A7068" w14:textId="3A429184" w:rsidR="00FF2998" w:rsidRDefault="00FD0A7F">
      <w:pPr>
        <w:pStyle w:val="Paragrafoelenco"/>
        <w:numPr>
          <w:ilvl w:val="0"/>
          <w:numId w:val="5"/>
        </w:numPr>
        <w:tabs>
          <w:tab w:val="left" w:pos="861"/>
        </w:tabs>
        <w:spacing w:line="276" w:lineRule="auto"/>
        <w:ind w:right="138"/>
        <w:rPr>
          <w:sz w:val="24"/>
        </w:rPr>
      </w:pPr>
      <w:r>
        <w:rPr>
          <w:sz w:val="24"/>
        </w:rPr>
        <w:t>La convenzione</w:t>
      </w:r>
      <w:r w:rsidR="00B11327">
        <w:rPr>
          <w:sz w:val="24"/>
        </w:rPr>
        <w:t xml:space="preserve"> potrà cessare anche prima del termine finale di scadenza previsto dal presente articolo, previo accordo in tal senso delle parti e secondo modalità concordate dalle parti stesse, tali da garantire la continuità del servizio.</w:t>
      </w:r>
    </w:p>
    <w:p w14:paraId="63C70625" w14:textId="77777777" w:rsidR="00FF2998" w:rsidRDefault="00B11327">
      <w:pPr>
        <w:pStyle w:val="Titolo1"/>
        <w:spacing w:before="194"/>
        <w:jc w:val="left"/>
      </w:pPr>
      <w:r>
        <w:t>Art.</w:t>
      </w:r>
      <w:r>
        <w:rPr>
          <w:spacing w:val="-1"/>
        </w:rPr>
        <w:t xml:space="preserve"> </w:t>
      </w:r>
      <w:r>
        <w:t>23</w:t>
      </w:r>
      <w:r>
        <w:rPr>
          <w:spacing w:val="-1"/>
        </w:rPr>
        <w:t xml:space="preserve"> </w:t>
      </w:r>
      <w:r>
        <w:t>-</w:t>
      </w:r>
      <w:r>
        <w:rPr>
          <w:spacing w:val="-2"/>
        </w:rPr>
        <w:t xml:space="preserve"> </w:t>
      </w:r>
      <w:r>
        <w:t>Verifica</w:t>
      </w:r>
      <w:r>
        <w:rPr>
          <w:spacing w:val="1"/>
        </w:rPr>
        <w:t xml:space="preserve"> </w:t>
      </w:r>
      <w:r>
        <w:t>di</w:t>
      </w:r>
      <w:r>
        <w:rPr>
          <w:spacing w:val="-1"/>
        </w:rPr>
        <w:t xml:space="preserve"> </w:t>
      </w:r>
      <w:r>
        <w:t>conformità</w:t>
      </w:r>
      <w:r>
        <w:rPr>
          <w:spacing w:val="-1"/>
        </w:rPr>
        <w:t xml:space="preserve"> </w:t>
      </w:r>
      <w:r>
        <w:rPr>
          <w:spacing w:val="-2"/>
        </w:rPr>
        <w:t>finale</w:t>
      </w:r>
    </w:p>
    <w:p w14:paraId="65439467" w14:textId="77777777" w:rsidR="00FF2998" w:rsidRDefault="00B11327">
      <w:pPr>
        <w:pStyle w:val="Paragrafoelenco"/>
        <w:numPr>
          <w:ilvl w:val="0"/>
          <w:numId w:val="4"/>
        </w:numPr>
        <w:tabs>
          <w:tab w:val="left" w:pos="861"/>
        </w:tabs>
        <w:spacing w:line="276" w:lineRule="auto"/>
        <w:ind w:right="141"/>
        <w:rPr>
          <w:sz w:val="24"/>
        </w:rPr>
      </w:pPr>
      <w:r>
        <w:rPr>
          <w:sz w:val="24"/>
        </w:rPr>
        <w:t>La verifica di conformità finale è avviata dall'Ente entro dieci (10) giorni ed è conclusa non oltre quarantacinque (45) giorni dall’ultimazione del servizio.</w:t>
      </w:r>
    </w:p>
    <w:p w14:paraId="6CA120E3" w14:textId="77777777" w:rsidR="00FF2998" w:rsidRDefault="00B11327">
      <w:pPr>
        <w:pStyle w:val="Paragrafoelenco"/>
        <w:numPr>
          <w:ilvl w:val="0"/>
          <w:numId w:val="4"/>
        </w:numPr>
        <w:tabs>
          <w:tab w:val="left" w:pos="861"/>
        </w:tabs>
        <w:spacing w:line="278" w:lineRule="auto"/>
        <w:ind w:right="140"/>
        <w:rPr>
          <w:sz w:val="24"/>
        </w:rPr>
      </w:pPr>
      <w:r>
        <w:rPr>
          <w:sz w:val="24"/>
        </w:rPr>
        <w:t>La verifica di conformità finale è effettuata mediante verbale sottoscritto da tutte le</w:t>
      </w:r>
      <w:r>
        <w:rPr>
          <w:spacing w:val="24"/>
          <w:sz w:val="24"/>
        </w:rPr>
        <w:t xml:space="preserve"> </w:t>
      </w:r>
      <w:r>
        <w:rPr>
          <w:sz w:val="24"/>
        </w:rPr>
        <w:t>parti e</w:t>
      </w:r>
      <w:r>
        <w:rPr>
          <w:spacing w:val="40"/>
          <w:sz w:val="24"/>
        </w:rPr>
        <w:t xml:space="preserve"> </w:t>
      </w:r>
      <w:r>
        <w:rPr>
          <w:spacing w:val="-2"/>
          <w:sz w:val="24"/>
        </w:rPr>
        <w:t>consiste:</w:t>
      </w:r>
    </w:p>
    <w:p w14:paraId="7C778CC3" w14:textId="13E1996F" w:rsidR="00FF2998" w:rsidRDefault="00B11327">
      <w:pPr>
        <w:pStyle w:val="Paragrafoelenco"/>
        <w:numPr>
          <w:ilvl w:val="1"/>
          <w:numId w:val="4"/>
        </w:numPr>
        <w:tabs>
          <w:tab w:val="left" w:pos="1581"/>
        </w:tabs>
        <w:spacing w:line="272" w:lineRule="exact"/>
        <w:jc w:val="left"/>
        <w:rPr>
          <w:sz w:val="24"/>
        </w:rPr>
      </w:pPr>
      <w:r>
        <w:rPr>
          <w:sz w:val="24"/>
        </w:rPr>
        <w:t>nell’accertare</w:t>
      </w:r>
      <w:r>
        <w:rPr>
          <w:spacing w:val="-6"/>
          <w:sz w:val="24"/>
        </w:rPr>
        <w:t xml:space="preserve"> </w:t>
      </w:r>
      <w:r>
        <w:rPr>
          <w:sz w:val="24"/>
        </w:rPr>
        <w:t>la</w:t>
      </w:r>
      <w:r>
        <w:rPr>
          <w:spacing w:val="-1"/>
          <w:sz w:val="24"/>
        </w:rPr>
        <w:t xml:space="preserve"> </w:t>
      </w:r>
      <w:r>
        <w:rPr>
          <w:sz w:val="24"/>
        </w:rPr>
        <w:t>regolare esecuzione</w:t>
      </w:r>
      <w:r>
        <w:rPr>
          <w:spacing w:val="-2"/>
          <w:sz w:val="24"/>
        </w:rPr>
        <w:t xml:space="preserve"> </w:t>
      </w:r>
      <w:r>
        <w:rPr>
          <w:sz w:val="24"/>
        </w:rPr>
        <w:t>di</w:t>
      </w:r>
      <w:r>
        <w:rPr>
          <w:spacing w:val="-1"/>
          <w:sz w:val="24"/>
        </w:rPr>
        <w:t xml:space="preserve"> </w:t>
      </w:r>
      <w:r>
        <w:rPr>
          <w:sz w:val="24"/>
        </w:rPr>
        <w:t>tutto</w:t>
      </w:r>
      <w:r>
        <w:rPr>
          <w:spacing w:val="-1"/>
          <w:sz w:val="24"/>
        </w:rPr>
        <w:t xml:space="preserve"> </w:t>
      </w:r>
      <w:r>
        <w:rPr>
          <w:sz w:val="24"/>
        </w:rPr>
        <w:t>il</w:t>
      </w:r>
      <w:r>
        <w:rPr>
          <w:spacing w:val="-1"/>
          <w:sz w:val="24"/>
        </w:rPr>
        <w:t xml:space="preserve"> </w:t>
      </w:r>
      <w:r>
        <w:rPr>
          <w:sz w:val="24"/>
        </w:rPr>
        <w:t>servizio</w:t>
      </w:r>
      <w:r>
        <w:rPr>
          <w:spacing w:val="-1"/>
          <w:sz w:val="24"/>
        </w:rPr>
        <w:t xml:space="preserve"> </w:t>
      </w:r>
      <w:r>
        <w:rPr>
          <w:sz w:val="24"/>
        </w:rPr>
        <w:t>rispetto</w:t>
      </w:r>
      <w:r>
        <w:rPr>
          <w:spacing w:val="-1"/>
          <w:sz w:val="24"/>
        </w:rPr>
        <w:t xml:space="preserve"> </w:t>
      </w:r>
      <w:r>
        <w:rPr>
          <w:sz w:val="24"/>
        </w:rPr>
        <w:t>al</w:t>
      </w:r>
      <w:r w:rsidR="00FD0A7F">
        <w:rPr>
          <w:sz w:val="24"/>
        </w:rPr>
        <w:t>la</w:t>
      </w:r>
      <w:r>
        <w:rPr>
          <w:spacing w:val="-1"/>
          <w:sz w:val="24"/>
        </w:rPr>
        <w:t xml:space="preserve"> </w:t>
      </w:r>
      <w:r>
        <w:rPr>
          <w:sz w:val="24"/>
        </w:rPr>
        <w:t>presente</w:t>
      </w:r>
      <w:r>
        <w:rPr>
          <w:spacing w:val="4"/>
          <w:sz w:val="24"/>
        </w:rPr>
        <w:t xml:space="preserve"> </w:t>
      </w:r>
      <w:r w:rsidR="00FD0A7F">
        <w:rPr>
          <w:spacing w:val="-2"/>
          <w:sz w:val="24"/>
        </w:rPr>
        <w:t>convenzione</w:t>
      </w:r>
      <w:r>
        <w:rPr>
          <w:spacing w:val="-2"/>
          <w:sz w:val="24"/>
        </w:rPr>
        <w:t>;</w:t>
      </w:r>
    </w:p>
    <w:p w14:paraId="11600F0D" w14:textId="14B98E8A" w:rsidR="00FF2998" w:rsidRDefault="00B11327">
      <w:pPr>
        <w:pStyle w:val="Paragrafoelenco"/>
        <w:numPr>
          <w:ilvl w:val="1"/>
          <w:numId w:val="4"/>
        </w:numPr>
        <w:tabs>
          <w:tab w:val="left" w:pos="1581"/>
        </w:tabs>
        <w:spacing w:before="40" w:line="276" w:lineRule="auto"/>
        <w:ind w:right="138"/>
        <w:jc w:val="left"/>
        <w:rPr>
          <w:sz w:val="24"/>
        </w:rPr>
      </w:pPr>
      <w:r>
        <w:rPr>
          <w:sz w:val="24"/>
        </w:rPr>
        <w:t>nel</w:t>
      </w:r>
      <w:r>
        <w:rPr>
          <w:spacing w:val="-15"/>
          <w:sz w:val="24"/>
        </w:rPr>
        <w:t xml:space="preserve"> </w:t>
      </w:r>
      <w:r>
        <w:rPr>
          <w:sz w:val="24"/>
        </w:rPr>
        <w:t>certificare</w:t>
      </w:r>
      <w:r>
        <w:rPr>
          <w:spacing w:val="-16"/>
          <w:sz w:val="24"/>
        </w:rPr>
        <w:t xml:space="preserve"> </w:t>
      </w:r>
      <w:r>
        <w:rPr>
          <w:sz w:val="24"/>
        </w:rPr>
        <w:t>che</w:t>
      </w:r>
      <w:r>
        <w:rPr>
          <w:spacing w:val="-16"/>
          <w:sz w:val="24"/>
        </w:rPr>
        <w:t xml:space="preserve"> </w:t>
      </w:r>
      <w:r>
        <w:rPr>
          <w:sz w:val="24"/>
        </w:rPr>
        <w:t>tutte</w:t>
      </w:r>
      <w:r>
        <w:rPr>
          <w:spacing w:val="-15"/>
          <w:sz w:val="24"/>
        </w:rPr>
        <w:t xml:space="preserve"> </w:t>
      </w:r>
      <w:r>
        <w:rPr>
          <w:sz w:val="24"/>
        </w:rPr>
        <w:t>le</w:t>
      </w:r>
      <w:r>
        <w:rPr>
          <w:spacing w:val="-15"/>
          <w:sz w:val="24"/>
        </w:rPr>
        <w:t xml:space="preserve"> </w:t>
      </w:r>
      <w:r>
        <w:rPr>
          <w:sz w:val="24"/>
        </w:rPr>
        <w:t>prestazioni</w:t>
      </w:r>
      <w:r>
        <w:rPr>
          <w:spacing w:val="-15"/>
          <w:sz w:val="24"/>
        </w:rPr>
        <w:t xml:space="preserve"> </w:t>
      </w:r>
      <w:r>
        <w:rPr>
          <w:sz w:val="24"/>
        </w:rPr>
        <w:t>previste</w:t>
      </w:r>
      <w:r>
        <w:rPr>
          <w:spacing w:val="-16"/>
          <w:sz w:val="24"/>
        </w:rPr>
        <w:t xml:space="preserve"> </w:t>
      </w:r>
      <w:r>
        <w:rPr>
          <w:sz w:val="24"/>
        </w:rPr>
        <w:t>dal</w:t>
      </w:r>
      <w:r w:rsidR="00FD0A7F">
        <w:rPr>
          <w:spacing w:val="-15"/>
          <w:sz w:val="24"/>
        </w:rPr>
        <w:t>la convenzione</w:t>
      </w:r>
      <w:r>
        <w:rPr>
          <w:spacing w:val="-15"/>
          <w:sz w:val="24"/>
        </w:rPr>
        <w:t xml:space="preserve"> </w:t>
      </w:r>
      <w:r>
        <w:rPr>
          <w:sz w:val="24"/>
        </w:rPr>
        <w:t>siano</w:t>
      </w:r>
      <w:r>
        <w:rPr>
          <w:spacing w:val="-15"/>
          <w:sz w:val="24"/>
        </w:rPr>
        <w:t xml:space="preserve"> </w:t>
      </w:r>
      <w:r>
        <w:rPr>
          <w:sz w:val="24"/>
        </w:rPr>
        <w:t>state</w:t>
      </w:r>
      <w:r>
        <w:rPr>
          <w:spacing w:val="-15"/>
          <w:sz w:val="24"/>
        </w:rPr>
        <w:t xml:space="preserve"> </w:t>
      </w:r>
      <w:r>
        <w:rPr>
          <w:sz w:val="24"/>
        </w:rPr>
        <w:t>eseguite</w:t>
      </w:r>
      <w:r>
        <w:rPr>
          <w:spacing w:val="-15"/>
          <w:sz w:val="24"/>
        </w:rPr>
        <w:t xml:space="preserve"> </w:t>
      </w:r>
      <w:r>
        <w:rPr>
          <w:sz w:val="24"/>
        </w:rPr>
        <w:t>a</w:t>
      </w:r>
      <w:r>
        <w:rPr>
          <w:spacing w:val="-15"/>
          <w:sz w:val="24"/>
        </w:rPr>
        <w:t xml:space="preserve"> </w:t>
      </w:r>
      <w:r>
        <w:rPr>
          <w:sz w:val="24"/>
        </w:rPr>
        <w:t>regola d'arte sotto il profilo tecnico e funzionale.</w:t>
      </w:r>
    </w:p>
    <w:p w14:paraId="2D2E2317" w14:textId="77777777" w:rsidR="00FF2998" w:rsidRDefault="00B11327">
      <w:pPr>
        <w:pStyle w:val="Titolo1"/>
        <w:spacing w:before="201"/>
      </w:pPr>
      <w:r>
        <w:t>Art.</w:t>
      </w:r>
      <w:r>
        <w:rPr>
          <w:spacing w:val="-1"/>
        </w:rPr>
        <w:t xml:space="preserve"> </w:t>
      </w:r>
      <w:r>
        <w:t>24</w:t>
      </w:r>
      <w:r>
        <w:rPr>
          <w:spacing w:val="-1"/>
        </w:rPr>
        <w:t xml:space="preserve"> </w:t>
      </w:r>
      <w:r>
        <w:t>-</w:t>
      </w:r>
      <w:r>
        <w:rPr>
          <w:spacing w:val="-1"/>
        </w:rPr>
        <w:t xml:space="preserve"> </w:t>
      </w:r>
      <w:r>
        <w:t>Trattamento</w:t>
      </w:r>
      <w:r>
        <w:rPr>
          <w:spacing w:val="-1"/>
        </w:rPr>
        <w:t xml:space="preserve"> </w:t>
      </w:r>
      <w:r>
        <w:t>dei</w:t>
      </w:r>
      <w:r>
        <w:rPr>
          <w:spacing w:val="-1"/>
        </w:rPr>
        <w:t xml:space="preserve"> </w:t>
      </w:r>
      <w:r>
        <w:t xml:space="preserve">dati </w:t>
      </w:r>
      <w:r>
        <w:rPr>
          <w:spacing w:val="-2"/>
        </w:rPr>
        <w:t>personali</w:t>
      </w:r>
    </w:p>
    <w:p w14:paraId="5E04FA20" w14:textId="645A3319" w:rsidR="00FF2998" w:rsidRDefault="00B11327">
      <w:pPr>
        <w:pStyle w:val="Paragrafoelenco"/>
        <w:numPr>
          <w:ilvl w:val="0"/>
          <w:numId w:val="3"/>
        </w:numPr>
        <w:tabs>
          <w:tab w:val="left" w:pos="861"/>
        </w:tabs>
        <w:spacing w:line="276" w:lineRule="auto"/>
        <w:ind w:right="140"/>
        <w:rPr>
          <w:sz w:val="24"/>
        </w:rPr>
      </w:pPr>
      <w:r>
        <w:rPr>
          <w:sz w:val="24"/>
        </w:rPr>
        <w:t>Ai</w:t>
      </w:r>
      <w:r>
        <w:rPr>
          <w:spacing w:val="-3"/>
          <w:sz w:val="24"/>
        </w:rPr>
        <w:t xml:space="preserve"> </w:t>
      </w:r>
      <w:r>
        <w:rPr>
          <w:sz w:val="24"/>
        </w:rPr>
        <w:t>sensi</w:t>
      </w:r>
      <w:r>
        <w:rPr>
          <w:spacing w:val="-3"/>
          <w:sz w:val="24"/>
        </w:rPr>
        <w:t xml:space="preserve"> </w:t>
      </w:r>
      <w:r>
        <w:rPr>
          <w:sz w:val="24"/>
        </w:rPr>
        <w:t>e</w:t>
      </w:r>
      <w:r>
        <w:rPr>
          <w:spacing w:val="-3"/>
          <w:sz w:val="24"/>
        </w:rPr>
        <w:t xml:space="preserve"> </w:t>
      </w:r>
      <w:r>
        <w:rPr>
          <w:sz w:val="24"/>
        </w:rPr>
        <w:t>per</w:t>
      </w:r>
      <w:r>
        <w:rPr>
          <w:spacing w:val="-3"/>
          <w:sz w:val="24"/>
        </w:rPr>
        <w:t xml:space="preserve"> </w:t>
      </w:r>
      <w:r>
        <w:rPr>
          <w:sz w:val="24"/>
        </w:rPr>
        <w:t>gli</w:t>
      </w:r>
      <w:r>
        <w:rPr>
          <w:spacing w:val="-3"/>
          <w:sz w:val="24"/>
        </w:rPr>
        <w:t xml:space="preserve"> </w:t>
      </w:r>
      <w:r>
        <w:rPr>
          <w:sz w:val="24"/>
        </w:rPr>
        <w:t>effetti</w:t>
      </w:r>
      <w:r>
        <w:rPr>
          <w:spacing w:val="-3"/>
          <w:sz w:val="24"/>
        </w:rPr>
        <w:t xml:space="preserve"> </w:t>
      </w:r>
      <w:r>
        <w:rPr>
          <w:sz w:val="24"/>
        </w:rPr>
        <w:t>del</w:t>
      </w:r>
      <w:r>
        <w:rPr>
          <w:spacing w:val="-2"/>
          <w:sz w:val="24"/>
        </w:rPr>
        <w:t xml:space="preserve"> </w:t>
      </w:r>
      <w:r>
        <w:rPr>
          <w:sz w:val="24"/>
        </w:rPr>
        <w:t>Reg.</w:t>
      </w:r>
      <w:r>
        <w:rPr>
          <w:spacing w:val="-3"/>
          <w:sz w:val="24"/>
        </w:rPr>
        <w:t xml:space="preserve"> </w:t>
      </w:r>
      <w:r>
        <w:rPr>
          <w:sz w:val="24"/>
        </w:rPr>
        <w:t>UE</w:t>
      </w:r>
      <w:r>
        <w:rPr>
          <w:spacing w:val="-3"/>
          <w:sz w:val="24"/>
        </w:rPr>
        <w:t xml:space="preserve"> </w:t>
      </w:r>
      <w:r>
        <w:rPr>
          <w:sz w:val="24"/>
        </w:rPr>
        <w:t>n°</w:t>
      </w:r>
      <w:r>
        <w:rPr>
          <w:spacing w:val="-5"/>
          <w:sz w:val="24"/>
        </w:rPr>
        <w:t xml:space="preserve"> </w:t>
      </w:r>
      <w:r>
        <w:rPr>
          <w:sz w:val="24"/>
        </w:rPr>
        <w:t>679/2016</w:t>
      </w:r>
      <w:r>
        <w:rPr>
          <w:spacing w:val="-3"/>
          <w:sz w:val="24"/>
        </w:rPr>
        <w:t xml:space="preserve"> </w:t>
      </w:r>
      <w:r>
        <w:rPr>
          <w:sz w:val="24"/>
        </w:rPr>
        <w:t>che</w:t>
      </w:r>
      <w:r>
        <w:rPr>
          <w:spacing w:val="-4"/>
          <w:sz w:val="24"/>
        </w:rPr>
        <w:t xml:space="preserve"> </w:t>
      </w:r>
      <w:r>
        <w:rPr>
          <w:sz w:val="24"/>
        </w:rPr>
        <w:t>ha</w:t>
      </w:r>
      <w:r>
        <w:rPr>
          <w:spacing w:val="-3"/>
          <w:sz w:val="24"/>
        </w:rPr>
        <w:t xml:space="preserve"> </w:t>
      </w:r>
      <w:r>
        <w:rPr>
          <w:sz w:val="24"/>
        </w:rPr>
        <w:t>modificato</w:t>
      </w:r>
      <w:r>
        <w:rPr>
          <w:spacing w:val="-3"/>
          <w:sz w:val="24"/>
        </w:rPr>
        <w:t xml:space="preserve"> </w:t>
      </w:r>
      <w:r>
        <w:rPr>
          <w:sz w:val="24"/>
        </w:rPr>
        <w:t>e</w:t>
      </w:r>
      <w:r>
        <w:rPr>
          <w:spacing w:val="-3"/>
          <w:sz w:val="24"/>
        </w:rPr>
        <w:t xml:space="preserve"> </w:t>
      </w:r>
      <w:r>
        <w:rPr>
          <w:sz w:val="24"/>
        </w:rPr>
        <w:t>integrato</w:t>
      </w:r>
      <w:r>
        <w:rPr>
          <w:spacing w:val="-3"/>
          <w:sz w:val="24"/>
        </w:rPr>
        <w:t xml:space="preserve"> </w:t>
      </w:r>
      <w:r>
        <w:rPr>
          <w:sz w:val="24"/>
        </w:rPr>
        <w:t>i</w:t>
      </w:r>
      <w:r>
        <w:rPr>
          <w:spacing w:val="-3"/>
          <w:sz w:val="24"/>
        </w:rPr>
        <w:t xml:space="preserve"> </w:t>
      </w:r>
      <w:r>
        <w:rPr>
          <w:sz w:val="24"/>
        </w:rPr>
        <w:t>contenuti</w:t>
      </w:r>
      <w:r>
        <w:rPr>
          <w:spacing w:val="-3"/>
          <w:sz w:val="24"/>
        </w:rPr>
        <w:t xml:space="preserve"> </w:t>
      </w:r>
      <w:r>
        <w:rPr>
          <w:sz w:val="24"/>
        </w:rPr>
        <w:t>di cui</w:t>
      </w:r>
      <w:r>
        <w:rPr>
          <w:spacing w:val="-13"/>
          <w:sz w:val="24"/>
        </w:rPr>
        <w:t xml:space="preserve"> </w:t>
      </w:r>
      <w:r>
        <w:rPr>
          <w:sz w:val="24"/>
        </w:rPr>
        <w:t>al</w:t>
      </w:r>
      <w:r>
        <w:rPr>
          <w:spacing w:val="-13"/>
          <w:sz w:val="24"/>
        </w:rPr>
        <w:t xml:space="preserve"> </w:t>
      </w:r>
      <w:r>
        <w:rPr>
          <w:sz w:val="24"/>
        </w:rPr>
        <w:t>D.lgs.</w:t>
      </w:r>
      <w:r>
        <w:rPr>
          <w:spacing w:val="-13"/>
          <w:sz w:val="24"/>
        </w:rPr>
        <w:t xml:space="preserve"> </w:t>
      </w:r>
      <w:r>
        <w:rPr>
          <w:sz w:val="24"/>
        </w:rPr>
        <w:t>n.</w:t>
      </w:r>
      <w:r>
        <w:rPr>
          <w:spacing w:val="-13"/>
          <w:sz w:val="24"/>
        </w:rPr>
        <w:t xml:space="preserve"> </w:t>
      </w:r>
      <w:r>
        <w:rPr>
          <w:sz w:val="24"/>
        </w:rPr>
        <w:t>196/2003,</w:t>
      </w:r>
      <w:r>
        <w:rPr>
          <w:spacing w:val="-15"/>
          <w:sz w:val="24"/>
        </w:rPr>
        <w:t xml:space="preserve"> </w:t>
      </w:r>
      <w:r>
        <w:rPr>
          <w:sz w:val="24"/>
        </w:rPr>
        <w:t>le</w:t>
      </w:r>
      <w:r>
        <w:rPr>
          <w:spacing w:val="-14"/>
          <w:sz w:val="24"/>
        </w:rPr>
        <w:t xml:space="preserve"> </w:t>
      </w:r>
      <w:r>
        <w:rPr>
          <w:sz w:val="24"/>
        </w:rPr>
        <w:t>Parti</w:t>
      </w:r>
      <w:r>
        <w:rPr>
          <w:spacing w:val="-13"/>
          <w:sz w:val="24"/>
        </w:rPr>
        <w:t xml:space="preserve"> </w:t>
      </w:r>
      <w:r>
        <w:rPr>
          <w:sz w:val="24"/>
        </w:rPr>
        <w:t>si</w:t>
      </w:r>
      <w:r>
        <w:rPr>
          <w:spacing w:val="-12"/>
          <w:sz w:val="24"/>
        </w:rPr>
        <w:t xml:space="preserve"> </w:t>
      </w:r>
      <w:r>
        <w:rPr>
          <w:sz w:val="24"/>
        </w:rPr>
        <w:t>danno</w:t>
      </w:r>
      <w:r>
        <w:rPr>
          <w:spacing w:val="-13"/>
          <w:sz w:val="24"/>
        </w:rPr>
        <w:t xml:space="preserve"> </w:t>
      </w:r>
      <w:r>
        <w:rPr>
          <w:sz w:val="24"/>
        </w:rPr>
        <w:t>reciprocamente</w:t>
      </w:r>
      <w:r>
        <w:rPr>
          <w:spacing w:val="-12"/>
          <w:sz w:val="24"/>
        </w:rPr>
        <w:t xml:space="preserve"> </w:t>
      </w:r>
      <w:r>
        <w:rPr>
          <w:sz w:val="24"/>
        </w:rPr>
        <w:t>atto</w:t>
      </w:r>
      <w:r>
        <w:rPr>
          <w:spacing w:val="-13"/>
          <w:sz w:val="24"/>
        </w:rPr>
        <w:t xml:space="preserve"> </w:t>
      </w:r>
      <w:r>
        <w:rPr>
          <w:sz w:val="24"/>
        </w:rPr>
        <w:t>che</w:t>
      </w:r>
      <w:r>
        <w:rPr>
          <w:spacing w:val="-14"/>
          <w:sz w:val="24"/>
        </w:rPr>
        <w:t xml:space="preserve"> </w:t>
      </w:r>
      <w:r>
        <w:rPr>
          <w:sz w:val="24"/>
        </w:rPr>
        <w:t>i</w:t>
      </w:r>
      <w:r>
        <w:rPr>
          <w:spacing w:val="-13"/>
          <w:sz w:val="24"/>
        </w:rPr>
        <w:t xml:space="preserve"> </w:t>
      </w:r>
      <w:r>
        <w:rPr>
          <w:sz w:val="24"/>
        </w:rPr>
        <w:t>dati</w:t>
      </w:r>
      <w:r>
        <w:rPr>
          <w:spacing w:val="-12"/>
          <w:sz w:val="24"/>
        </w:rPr>
        <w:t xml:space="preserve"> </w:t>
      </w:r>
      <w:r>
        <w:rPr>
          <w:sz w:val="24"/>
        </w:rPr>
        <w:t>personali</w:t>
      </w:r>
      <w:r>
        <w:rPr>
          <w:spacing w:val="-12"/>
          <w:sz w:val="24"/>
        </w:rPr>
        <w:t xml:space="preserve"> </w:t>
      </w:r>
      <w:r>
        <w:rPr>
          <w:sz w:val="24"/>
        </w:rPr>
        <w:t>trattati</w:t>
      </w:r>
      <w:r>
        <w:rPr>
          <w:spacing w:val="-12"/>
          <w:sz w:val="24"/>
        </w:rPr>
        <w:t xml:space="preserve"> </w:t>
      </w:r>
      <w:r>
        <w:rPr>
          <w:sz w:val="24"/>
        </w:rPr>
        <w:t>sulla base del</w:t>
      </w:r>
      <w:r w:rsidR="00FD0A7F">
        <w:rPr>
          <w:sz w:val="24"/>
        </w:rPr>
        <w:t>la</w:t>
      </w:r>
      <w:r>
        <w:rPr>
          <w:sz w:val="24"/>
        </w:rPr>
        <w:t xml:space="preserve"> presente c</w:t>
      </w:r>
      <w:r w:rsidR="00FD0A7F">
        <w:rPr>
          <w:sz w:val="24"/>
        </w:rPr>
        <w:t>onvenzione</w:t>
      </w:r>
      <w:r>
        <w:rPr>
          <w:sz w:val="24"/>
        </w:rPr>
        <w:t xml:space="preserve"> saranno utilizzati, anche con l’ausilio di mezzi elettronici, per le finalità connesse alla gestione de</w:t>
      </w:r>
      <w:r w:rsidR="00FD0A7F">
        <w:rPr>
          <w:sz w:val="24"/>
        </w:rPr>
        <w:t>lla convenzione stessa</w:t>
      </w:r>
      <w:r>
        <w:rPr>
          <w:sz w:val="24"/>
        </w:rPr>
        <w:t>, ovvero per dare esecuzione ad obblighi previsti dalla normativa vigente.</w:t>
      </w:r>
    </w:p>
    <w:p w14:paraId="7FFC967B" w14:textId="77777777" w:rsidR="00FF2998" w:rsidRDefault="00B11327">
      <w:pPr>
        <w:pStyle w:val="Paragrafoelenco"/>
        <w:numPr>
          <w:ilvl w:val="0"/>
          <w:numId w:val="3"/>
        </w:numPr>
        <w:tabs>
          <w:tab w:val="left" w:pos="861"/>
        </w:tabs>
        <w:spacing w:line="276" w:lineRule="exact"/>
        <w:rPr>
          <w:sz w:val="24"/>
        </w:rPr>
      </w:pPr>
      <w:r>
        <w:rPr>
          <w:sz w:val="24"/>
        </w:rPr>
        <w:t>Al</w:t>
      </w:r>
      <w:r>
        <w:rPr>
          <w:spacing w:val="-1"/>
          <w:sz w:val="24"/>
        </w:rPr>
        <w:t xml:space="preserve"> </w:t>
      </w:r>
      <w:r>
        <w:rPr>
          <w:sz w:val="24"/>
        </w:rPr>
        <w:t>riguardo,</w:t>
      </w:r>
      <w:r>
        <w:rPr>
          <w:spacing w:val="-1"/>
          <w:sz w:val="24"/>
        </w:rPr>
        <w:t xml:space="preserve"> </w:t>
      </w:r>
      <w:r>
        <w:rPr>
          <w:sz w:val="24"/>
        </w:rPr>
        <w:t>le</w:t>
      </w:r>
      <w:r>
        <w:rPr>
          <w:spacing w:val="-2"/>
          <w:sz w:val="24"/>
        </w:rPr>
        <w:t xml:space="preserve"> </w:t>
      </w:r>
      <w:r>
        <w:rPr>
          <w:sz w:val="24"/>
        </w:rPr>
        <w:t>Parti</w:t>
      </w:r>
      <w:r>
        <w:rPr>
          <w:spacing w:val="-1"/>
          <w:sz w:val="24"/>
        </w:rPr>
        <w:t xml:space="preserve"> </w:t>
      </w:r>
      <w:r>
        <w:rPr>
          <w:sz w:val="24"/>
        </w:rPr>
        <w:t>stesse</w:t>
      </w:r>
      <w:r>
        <w:rPr>
          <w:spacing w:val="-2"/>
          <w:sz w:val="24"/>
        </w:rPr>
        <w:t xml:space="preserve"> </w:t>
      </w:r>
      <w:r>
        <w:rPr>
          <w:sz w:val="24"/>
        </w:rPr>
        <w:t xml:space="preserve">precisano </w:t>
      </w:r>
      <w:r>
        <w:rPr>
          <w:spacing w:val="-4"/>
          <w:sz w:val="24"/>
        </w:rPr>
        <w:t>che:</w:t>
      </w:r>
    </w:p>
    <w:p w14:paraId="1825EC5D" w14:textId="39D8409F" w:rsidR="00FF2998" w:rsidRDefault="00B11327">
      <w:pPr>
        <w:pStyle w:val="Paragrafoelenco"/>
        <w:numPr>
          <w:ilvl w:val="1"/>
          <w:numId w:val="3"/>
        </w:numPr>
        <w:tabs>
          <w:tab w:val="left" w:pos="1581"/>
        </w:tabs>
        <w:spacing w:before="41" w:line="278" w:lineRule="auto"/>
        <w:ind w:right="139"/>
        <w:rPr>
          <w:sz w:val="24"/>
        </w:rPr>
      </w:pPr>
      <w:r>
        <w:rPr>
          <w:sz w:val="24"/>
        </w:rPr>
        <w:t>l’acquisizione dei dati in questione è presupposto indispensabile per l’esecuzione del</w:t>
      </w:r>
      <w:r w:rsidR="00FD0A7F">
        <w:rPr>
          <w:sz w:val="24"/>
        </w:rPr>
        <w:t>la</w:t>
      </w:r>
      <w:r>
        <w:rPr>
          <w:sz w:val="24"/>
        </w:rPr>
        <w:t xml:space="preserve"> presente con</w:t>
      </w:r>
      <w:r w:rsidR="00FD0A7F">
        <w:rPr>
          <w:sz w:val="24"/>
        </w:rPr>
        <w:t>venzione</w:t>
      </w:r>
      <w:r>
        <w:rPr>
          <w:sz w:val="24"/>
        </w:rPr>
        <w:t>;</w:t>
      </w:r>
    </w:p>
    <w:p w14:paraId="01E9730C" w14:textId="77777777" w:rsidR="00FF2998" w:rsidRDefault="00B11327">
      <w:pPr>
        <w:pStyle w:val="Paragrafoelenco"/>
        <w:numPr>
          <w:ilvl w:val="1"/>
          <w:numId w:val="3"/>
        </w:numPr>
        <w:tabs>
          <w:tab w:val="left" w:pos="1581"/>
        </w:tabs>
        <w:spacing w:line="276" w:lineRule="auto"/>
        <w:ind w:right="142"/>
        <w:rPr>
          <w:sz w:val="24"/>
        </w:rPr>
      </w:pPr>
      <w:r>
        <w:rPr>
          <w:sz w:val="24"/>
        </w:rPr>
        <w:t>hanno preso atto del testo dell’art. 7 del D.lgs. n. 196/2003 ed hanno facoltà di esercitare i relativi diritti;</w:t>
      </w:r>
    </w:p>
    <w:p w14:paraId="73EF3CDE" w14:textId="785B5FFD" w:rsidR="00FF2998" w:rsidRDefault="00B11327">
      <w:pPr>
        <w:pStyle w:val="Paragrafoelenco"/>
        <w:numPr>
          <w:ilvl w:val="1"/>
          <w:numId w:val="3"/>
        </w:numPr>
        <w:tabs>
          <w:tab w:val="left" w:pos="1581"/>
        </w:tabs>
        <w:spacing w:line="276" w:lineRule="auto"/>
        <w:ind w:right="137"/>
        <w:rPr>
          <w:sz w:val="24"/>
        </w:rPr>
      </w:pPr>
      <w:r>
        <w:rPr>
          <w:sz w:val="24"/>
        </w:rPr>
        <w:t>per il concedente titolare del trattamento è l'Ente, e responsabile del trattamento è il Responsabile del Settore I Affari Generali</w:t>
      </w:r>
      <w:r w:rsidR="00414937">
        <w:rPr>
          <w:sz w:val="24"/>
        </w:rPr>
        <w:t xml:space="preserve"> e Programmazione</w:t>
      </w:r>
      <w:r>
        <w:rPr>
          <w:sz w:val="24"/>
        </w:rPr>
        <w:t>, mentre per il Concessionario titolare del trattamento è ...................... e responsabile del trattamento è il legale rappresentante della stessa.</w:t>
      </w:r>
    </w:p>
    <w:p w14:paraId="3BFF029E" w14:textId="77777777" w:rsidR="00FF2998" w:rsidRDefault="00FF2998">
      <w:pPr>
        <w:pStyle w:val="Paragrafoelenco"/>
        <w:spacing w:line="276" w:lineRule="auto"/>
        <w:rPr>
          <w:sz w:val="24"/>
        </w:rPr>
        <w:sectPr w:rsidR="00FF2998">
          <w:pgSz w:w="11910" w:h="16850"/>
          <w:pgMar w:top="1200" w:right="992" w:bottom="720" w:left="992" w:header="0" w:footer="532" w:gutter="0"/>
          <w:cols w:space="720"/>
        </w:sectPr>
      </w:pPr>
    </w:p>
    <w:p w14:paraId="41143C71" w14:textId="77777777" w:rsidR="00FF2998" w:rsidRDefault="00B11327">
      <w:pPr>
        <w:pStyle w:val="Titolo1"/>
        <w:spacing w:before="75"/>
      </w:pPr>
      <w:r>
        <w:lastRenderedPageBreak/>
        <w:t>Art.</w:t>
      </w:r>
      <w:r>
        <w:rPr>
          <w:spacing w:val="-2"/>
        </w:rPr>
        <w:t xml:space="preserve"> </w:t>
      </w:r>
      <w:r>
        <w:t>25</w:t>
      </w:r>
      <w:r>
        <w:rPr>
          <w:spacing w:val="-1"/>
        </w:rPr>
        <w:t xml:space="preserve"> </w:t>
      </w:r>
      <w:r>
        <w:t>-</w:t>
      </w:r>
      <w:r>
        <w:rPr>
          <w:spacing w:val="-2"/>
        </w:rPr>
        <w:t xml:space="preserve"> </w:t>
      </w:r>
      <w:r>
        <w:t>Obblighi</w:t>
      </w:r>
      <w:r>
        <w:rPr>
          <w:spacing w:val="-2"/>
        </w:rPr>
        <w:t xml:space="preserve"> </w:t>
      </w:r>
      <w:r>
        <w:t>derivanti</w:t>
      </w:r>
      <w:r>
        <w:rPr>
          <w:spacing w:val="-1"/>
        </w:rPr>
        <w:t xml:space="preserve"> </w:t>
      </w:r>
      <w:r>
        <w:t>dal</w:t>
      </w:r>
      <w:r>
        <w:rPr>
          <w:spacing w:val="-1"/>
        </w:rPr>
        <w:t xml:space="preserve"> </w:t>
      </w:r>
      <w:r>
        <w:t>Codice</w:t>
      </w:r>
      <w:r>
        <w:rPr>
          <w:spacing w:val="-3"/>
        </w:rPr>
        <w:t xml:space="preserve"> </w:t>
      </w:r>
      <w:r>
        <w:t>di</w:t>
      </w:r>
      <w:r>
        <w:rPr>
          <w:spacing w:val="-2"/>
        </w:rPr>
        <w:t xml:space="preserve"> </w:t>
      </w:r>
      <w:r>
        <w:t>comportamento</w:t>
      </w:r>
      <w:r>
        <w:rPr>
          <w:spacing w:val="-1"/>
        </w:rPr>
        <w:t xml:space="preserve"> </w:t>
      </w:r>
      <w:r>
        <w:t>dei</w:t>
      </w:r>
      <w:r>
        <w:rPr>
          <w:spacing w:val="-1"/>
        </w:rPr>
        <w:t xml:space="preserve"> </w:t>
      </w:r>
      <w:r>
        <w:t>dipendenti</w:t>
      </w:r>
      <w:r>
        <w:rPr>
          <w:spacing w:val="-1"/>
        </w:rPr>
        <w:t xml:space="preserve"> </w:t>
      </w:r>
      <w:r>
        <w:rPr>
          <w:spacing w:val="-2"/>
        </w:rPr>
        <w:t>pubblici</w:t>
      </w:r>
    </w:p>
    <w:p w14:paraId="405F9B1C" w14:textId="77777777" w:rsidR="00FF2998" w:rsidRDefault="00B11327">
      <w:pPr>
        <w:pStyle w:val="Paragrafoelenco"/>
        <w:numPr>
          <w:ilvl w:val="0"/>
          <w:numId w:val="2"/>
        </w:numPr>
        <w:tabs>
          <w:tab w:val="left" w:pos="861"/>
        </w:tabs>
        <w:spacing w:line="276" w:lineRule="auto"/>
        <w:ind w:right="138"/>
        <w:rPr>
          <w:sz w:val="24"/>
        </w:rPr>
      </w:pPr>
      <w:r>
        <w:rPr>
          <w:sz w:val="24"/>
        </w:rPr>
        <w:t>Gli obblighi di condotta previsti dal D.P.R. 16 aprile 2013 n. 62 “</w:t>
      </w:r>
      <w:r>
        <w:rPr>
          <w:i/>
          <w:sz w:val="24"/>
        </w:rPr>
        <w:t>Regolamento recante il Codice</w:t>
      </w:r>
      <w:r>
        <w:rPr>
          <w:i/>
          <w:spacing w:val="-14"/>
          <w:sz w:val="24"/>
        </w:rPr>
        <w:t xml:space="preserve"> </w:t>
      </w:r>
      <w:r>
        <w:rPr>
          <w:i/>
          <w:sz w:val="24"/>
        </w:rPr>
        <w:t>di</w:t>
      </w:r>
      <w:r>
        <w:rPr>
          <w:i/>
          <w:spacing w:val="-13"/>
          <w:sz w:val="24"/>
        </w:rPr>
        <w:t xml:space="preserve"> </w:t>
      </w:r>
      <w:r>
        <w:rPr>
          <w:i/>
          <w:sz w:val="24"/>
        </w:rPr>
        <w:t>comportamento</w:t>
      </w:r>
      <w:r>
        <w:rPr>
          <w:i/>
          <w:spacing w:val="-13"/>
          <w:sz w:val="24"/>
        </w:rPr>
        <w:t xml:space="preserve"> </w:t>
      </w:r>
      <w:r>
        <w:rPr>
          <w:i/>
          <w:sz w:val="24"/>
        </w:rPr>
        <w:t>dei</w:t>
      </w:r>
      <w:r>
        <w:rPr>
          <w:i/>
          <w:spacing w:val="-13"/>
          <w:sz w:val="24"/>
        </w:rPr>
        <w:t xml:space="preserve"> </w:t>
      </w:r>
      <w:r>
        <w:rPr>
          <w:i/>
          <w:sz w:val="24"/>
        </w:rPr>
        <w:t>dipendenti</w:t>
      </w:r>
      <w:r>
        <w:rPr>
          <w:i/>
          <w:spacing w:val="-12"/>
          <w:sz w:val="24"/>
        </w:rPr>
        <w:t xml:space="preserve"> </w:t>
      </w:r>
      <w:r>
        <w:rPr>
          <w:i/>
          <w:sz w:val="24"/>
        </w:rPr>
        <w:t>pubblici,</w:t>
      </w:r>
      <w:r>
        <w:rPr>
          <w:i/>
          <w:spacing w:val="-10"/>
          <w:sz w:val="24"/>
        </w:rPr>
        <w:t xml:space="preserve"> </w:t>
      </w:r>
      <w:r>
        <w:rPr>
          <w:i/>
          <w:sz w:val="24"/>
        </w:rPr>
        <w:t>a</w:t>
      </w:r>
      <w:r>
        <w:rPr>
          <w:i/>
          <w:spacing w:val="-13"/>
          <w:sz w:val="24"/>
        </w:rPr>
        <w:t xml:space="preserve"> </w:t>
      </w:r>
      <w:r>
        <w:rPr>
          <w:i/>
          <w:sz w:val="24"/>
        </w:rPr>
        <w:t>norma</w:t>
      </w:r>
      <w:r>
        <w:rPr>
          <w:i/>
          <w:spacing w:val="-13"/>
          <w:sz w:val="24"/>
        </w:rPr>
        <w:t xml:space="preserve"> </w:t>
      </w:r>
      <w:r>
        <w:rPr>
          <w:i/>
          <w:sz w:val="24"/>
        </w:rPr>
        <w:t>dell’art.</w:t>
      </w:r>
      <w:r>
        <w:rPr>
          <w:i/>
          <w:spacing w:val="-13"/>
          <w:sz w:val="24"/>
        </w:rPr>
        <w:t xml:space="preserve"> </w:t>
      </w:r>
      <w:r>
        <w:rPr>
          <w:i/>
          <w:sz w:val="24"/>
        </w:rPr>
        <w:t>54</w:t>
      </w:r>
      <w:r>
        <w:rPr>
          <w:i/>
          <w:spacing w:val="-13"/>
          <w:sz w:val="24"/>
        </w:rPr>
        <w:t xml:space="preserve"> </w:t>
      </w:r>
      <w:r>
        <w:rPr>
          <w:i/>
          <w:sz w:val="24"/>
        </w:rPr>
        <w:t>del</w:t>
      </w:r>
      <w:r>
        <w:rPr>
          <w:i/>
          <w:spacing w:val="-7"/>
          <w:sz w:val="24"/>
        </w:rPr>
        <w:t xml:space="preserve"> </w:t>
      </w:r>
      <w:r>
        <w:rPr>
          <w:i/>
          <w:sz w:val="24"/>
        </w:rPr>
        <w:t>decreto</w:t>
      </w:r>
      <w:r>
        <w:rPr>
          <w:i/>
          <w:spacing w:val="-13"/>
          <w:sz w:val="24"/>
        </w:rPr>
        <w:t xml:space="preserve"> </w:t>
      </w:r>
      <w:r>
        <w:rPr>
          <w:i/>
          <w:sz w:val="24"/>
        </w:rPr>
        <w:t>legislativo 30 marzo 2001, n. 165”</w:t>
      </w:r>
      <w:r>
        <w:rPr>
          <w:sz w:val="24"/>
        </w:rPr>
        <w:t>, e dal Codice di comportamento adottato dall'Ente, si estende, per quanto compatibile, al Concessionario ed ai suoi collaboratori, conformemente a quanto previsto dall’art. 2, c. 3, del medesimo Decreto.</w:t>
      </w:r>
    </w:p>
    <w:p w14:paraId="2ECE55C4" w14:textId="3D6B1C26" w:rsidR="00FF2998" w:rsidRDefault="00B11327">
      <w:pPr>
        <w:pStyle w:val="Paragrafoelenco"/>
        <w:numPr>
          <w:ilvl w:val="0"/>
          <w:numId w:val="2"/>
        </w:numPr>
        <w:tabs>
          <w:tab w:val="left" w:pos="861"/>
        </w:tabs>
        <w:spacing w:line="276" w:lineRule="auto"/>
        <w:ind w:right="137"/>
        <w:rPr>
          <w:sz w:val="24"/>
        </w:rPr>
      </w:pPr>
      <w:r>
        <w:rPr>
          <w:sz w:val="24"/>
        </w:rPr>
        <w:t>In ipotesi di violazione degli obblighi derivanti dal Codice di comportamento di cui al precedente comma ad opera del Concessionario, in cui venga in esistenza un conseguente malfunzionamento</w:t>
      </w:r>
      <w:r>
        <w:rPr>
          <w:spacing w:val="-15"/>
          <w:sz w:val="24"/>
        </w:rPr>
        <w:t xml:space="preserve"> </w:t>
      </w:r>
      <w:r>
        <w:rPr>
          <w:sz w:val="24"/>
        </w:rPr>
        <w:t>dell’Amministrazione</w:t>
      </w:r>
      <w:r>
        <w:rPr>
          <w:spacing w:val="-15"/>
          <w:sz w:val="24"/>
        </w:rPr>
        <w:t xml:space="preserve"> </w:t>
      </w:r>
      <w:r>
        <w:rPr>
          <w:sz w:val="24"/>
        </w:rPr>
        <w:t>a</w:t>
      </w:r>
      <w:r>
        <w:rPr>
          <w:spacing w:val="-13"/>
          <w:sz w:val="24"/>
        </w:rPr>
        <w:t xml:space="preserve"> </w:t>
      </w:r>
      <w:r>
        <w:rPr>
          <w:sz w:val="24"/>
        </w:rPr>
        <w:t>causa</w:t>
      </w:r>
      <w:r>
        <w:rPr>
          <w:spacing w:val="-14"/>
          <w:sz w:val="24"/>
        </w:rPr>
        <w:t xml:space="preserve"> </w:t>
      </w:r>
      <w:r>
        <w:rPr>
          <w:sz w:val="24"/>
        </w:rPr>
        <w:t>dell’uso</w:t>
      </w:r>
      <w:r>
        <w:rPr>
          <w:spacing w:val="-15"/>
          <w:sz w:val="24"/>
        </w:rPr>
        <w:t xml:space="preserve"> </w:t>
      </w:r>
      <w:r>
        <w:rPr>
          <w:sz w:val="24"/>
        </w:rPr>
        <w:t>a</w:t>
      </w:r>
      <w:r>
        <w:rPr>
          <w:spacing w:val="-14"/>
          <w:sz w:val="24"/>
        </w:rPr>
        <w:t xml:space="preserve"> </w:t>
      </w:r>
      <w:r>
        <w:rPr>
          <w:sz w:val="24"/>
        </w:rPr>
        <w:t>fini</w:t>
      </w:r>
      <w:r>
        <w:rPr>
          <w:spacing w:val="-15"/>
          <w:sz w:val="24"/>
        </w:rPr>
        <w:t xml:space="preserve"> </w:t>
      </w:r>
      <w:r>
        <w:rPr>
          <w:sz w:val="24"/>
        </w:rPr>
        <w:t>di</w:t>
      </w:r>
      <w:r>
        <w:rPr>
          <w:spacing w:val="-15"/>
          <w:sz w:val="24"/>
        </w:rPr>
        <w:t xml:space="preserve"> </w:t>
      </w:r>
      <w:r>
        <w:rPr>
          <w:sz w:val="24"/>
        </w:rPr>
        <w:t>vantaggio</w:t>
      </w:r>
      <w:r>
        <w:rPr>
          <w:spacing w:val="-15"/>
          <w:sz w:val="24"/>
        </w:rPr>
        <w:t xml:space="preserve"> </w:t>
      </w:r>
      <w:r>
        <w:rPr>
          <w:sz w:val="24"/>
        </w:rPr>
        <w:t>privato,</w:t>
      </w:r>
      <w:r>
        <w:rPr>
          <w:spacing w:val="-15"/>
          <w:sz w:val="24"/>
        </w:rPr>
        <w:t xml:space="preserve"> </w:t>
      </w:r>
      <w:r>
        <w:rPr>
          <w:sz w:val="24"/>
        </w:rPr>
        <w:t xml:space="preserve">estraneo all’esercizio professionale o dell’impresa, delle attività svolte, ovvero l’inquinamento dell’azione amministrativa </w:t>
      </w:r>
      <w:r>
        <w:rPr>
          <w:i/>
          <w:sz w:val="24"/>
        </w:rPr>
        <w:t xml:space="preserve">ab </w:t>
      </w:r>
      <w:proofErr w:type="spellStart"/>
      <w:r>
        <w:rPr>
          <w:i/>
          <w:sz w:val="24"/>
        </w:rPr>
        <w:t>externo</w:t>
      </w:r>
      <w:proofErr w:type="spellEnd"/>
      <w:r>
        <w:rPr>
          <w:sz w:val="24"/>
        </w:rPr>
        <w:t>, l'Ente ha facoltà di procedere alla risoluzione de</w:t>
      </w:r>
      <w:r w:rsidR="00FD0A7F">
        <w:rPr>
          <w:sz w:val="24"/>
        </w:rPr>
        <w:t>lla</w:t>
      </w:r>
      <w:r>
        <w:rPr>
          <w:sz w:val="24"/>
        </w:rPr>
        <w:t xml:space="preserve"> </w:t>
      </w:r>
      <w:r w:rsidR="00FD0A7F">
        <w:rPr>
          <w:sz w:val="24"/>
        </w:rPr>
        <w:t>convenzione</w:t>
      </w:r>
      <w:r>
        <w:rPr>
          <w:sz w:val="24"/>
        </w:rPr>
        <w:t xml:space="preserve"> e di incamerare la garanzia definitiva, fatto salvo il diritto al risarcimento degli eventuali maggiori danni.</w:t>
      </w:r>
    </w:p>
    <w:p w14:paraId="3CBD1CD1" w14:textId="77777777" w:rsidR="00FF2998" w:rsidRDefault="00B11327">
      <w:pPr>
        <w:pStyle w:val="Titolo1"/>
        <w:jc w:val="left"/>
      </w:pPr>
      <w:r>
        <w:t>Art.</w:t>
      </w:r>
      <w:r>
        <w:rPr>
          <w:spacing w:val="-1"/>
        </w:rPr>
        <w:t xml:space="preserve"> </w:t>
      </w:r>
      <w:r>
        <w:t>26</w:t>
      </w:r>
      <w:r>
        <w:rPr>
          <w:spacing w:val="-2"/>
        </w:rPr>
        <w:t xml:space="preserve"> </w:t>
      </w:r>
      <w:r>
        <w:t>-</w:t>
      </w:r>
      <w:r>
        <w:rPr>
          <w:spacing w:val="-1"/>
        </w:rPr>
        <w:t xml:space="preserve"> </w:t>
      </w:r>
      <w:r>
        <w:rPr>
          <w:spacing w:val="-2"/>
        </w:rPr>
        <w:t>Allegati</w:t>
      </w:r>
    </w:p>
    <w:p w14:paraId="3E0744E2" w14:textId="77777777" w:rsidR="00FF2998" w:rsidRDefault="00B11327">
      <w:pPr>
        <w:pStyle w:val="Paragrafoelenco"/>
        <w:numPr>
          <w:ilvl w:val="0"/>
          <w:numId w:val="1"/>
        </w:numPr>
        <w:tabs>
          <w:tab w:val="left" w:pos="861"/>
        </w:tabs>
        <w:rPr>
          <w:sz w:val="24"/>
        </w:rPr>
      </w:pPr>
      <w:proofErr w:type="gramStart"/>
      <w:r>
        <w:rPr>
          <w:sz w:val="24"/>
        </w:rPr>
        <w:t>E’</w:t>
      </w:r>
      <w:proofErr w:type="gramEnd"/>
      <w:r>
        <w:rPr>
          <w:spacing w:val="-4"/>
          <w:sz w:val="24"/>
        </w:rPr>
        <w:t xml:space="preserve"> </w:t>
      </w:r>
      <w:r>
        <w:rPr>
          <w:sz w:val="24"/>
        </w:rPr>
        <w:t>allegato</w:t>
      </w:r>
      <w:r>
        <w:rPr>
          <w:spacing w:val="-1"/>
          <w:sz w:val="24"/>
        </w:rPr>
        <w:t xml:space="preserve"> </w:t>
      </w:r>
      <w:r>
        <w:rPr>
          <w:sz w:val="24"/>
        </w:rPr>
        <w:t>alla</w:t>
      </w:r>
      <w:r>
        <w:rPr>
          <w:spacing w:val="-2"/>
          <w:sz w:val="24"/>
        </w:rPr>
        <w:t xml:space="preserve"> </w:t>
      </w:r>
      <w:r>
        <w:rPr>
          <w:sz w:val="24"/>
        </w:rPr>
        <w:t>presente convenzione</w:t>
      </w:r>
      <w:r>
        <w:rPr>
          <w:spacing w:val="-1"/>
          <w:sz w:val="24"/>
        </w:rPr>
        <w:t xml:space="preserve"> </w:t>
      </w:r>
      <w:r>
        <w:rPr>
          <w:sz w:val="24"/>
        </w:rPr>
        <w:t>per</w:t>
      </w:r>
      <w:r>
        <w:rPr>
          <w:spacing w:val="-1"/>
          <w:sz w:val="24"/>
        </w:rPr>
        <w:t xml:space="preserve"> </w:t>
      </w:r>
      <w:r>
        <w:rPr>
          <w:sz w:val="24"/>
        </w:rPr>
        <w:t>farne</w:t>
      </w:r>
      <w:r>
        <w:rPr>
          <w:spacing w:val="-3"/>
          <w:sz w:val="24"/>
        </w:rPr>
        <w:t xml:space="preserve"> </w:t>
      </w:r>
      <w:r>
        <w:rPr>
          <w:sz w:val="24"/>
        </w:rPr>
        <w:t>parte</w:t>
      </w:r>
      <w:r>
        <w:rPr>
          <w:spacing w:val="-3"/>
          <w:sz w:val="24"/>
        </w:rPr>
        <w:t xml:space="preserve"> </w:t>
      </w:r>
      <w:r>
        <w:rPr>
          <w:sz w:val="24"/>
        </w:rPr>
        <w:t>integrante e</w:t>
      </w:r>
      <w:r>
        <w:rPr>
          <w:spacing w:val="-1"/>
          <w:sz w:val="24"/>
        </w:rPr>
        <w:t xml:space="preserve"> </w:t>
      </w:r>
      <w:r>
        <w:rPr>
          <w:spacing w:val="-2"/>
          <w:sz w:val="24"/>
        </w:rPr>
        <w:t>sostanziale:</w:t>
      </w:r>
    </w:p>
    <w:p w14:paraId="37EA6C77" w14:textId="77777777" w:rsidR="00FF2998" w:rsidRDefault="00B11327">
      <w:pPr>
        <w:pStyle w:val="Corpotesto"/>
        <w:tabs>
          <w:tab w:val="left" w:pos="1581"/>
        </w:tabs>
        <w:spacing w:before="41"/>
        <w:ind w:left="1221" w:firstLine="0"/>
        <w:jc w:val="left"/>
      </w:pPr>
      <w:r>
        <w:rPr>
          <w:spacing w:val="-10"/>
          <w:sz w:val="22"/>
        </w:rPr>
        <w:t>-</w:t>
      </w:r>
      <w:r>
        <w:rPr>
          <w:sz w:val="22"/>
        </w:rPr>
        <w:tab/>
      </w:r>
      <w:r>
        <w:t>Allegato</w:t>
      </w:r>
      <w:r>
        <w:rPr>
          <w:spacing w:val="-2"/>
        </w:rPr>
        <w:t xml:space="preserve"> </w:t>
      </w:r>
      <w:r>
        <w:t>3</w:t>
      </w:r>
      <w:r>
        <w:rPr>
          <w:spacing w:val="-1"/>
        </w:rPr>
        <w:t xml:space="preserve"> </w:t>
      </w:r>
      <w:r>
        <w:t>-</w:t>
      </w:r>
      <w:r>
        <w:rPr>
          <w:spacing w:val="-1"/>
        </w:rPr>
        <w:t xml:space="preserve"> </w:t>
      </w:r>
      <w:r>
        <w:rPr>
          <w:spacing w:val="-2"/>
        </w:rPr>
        <w:t>Planimetria;</w:t>
      </w:r>
    </w:p>
    <w:p w14:paraId="374FED51" w14:textId="77777777" w:rsidR="00FF2998" w:rsidRDefault="00B11327">
      <w:pPr>
        <w:pStyle w:val="Titolo1"/>
        <w:spacing w:before="243"/>
        <w:jc w:val="left"/>
      </w:pPr>
      <w:r>
        <w:t>Art.</w:t>
      </w:r>
      <w:r>
        <w:rPr>
          <w:spacing w:val="-1"/>
        </w:rPr>
        <w:t xml:space="preserve"> </w:t>
      </w:r>
      <w:r>
        <w:t>27</w:t>
      </w:r>
      <w:r>
        <w:rPr>
          <w:spacing w:val="-2"/>
        </w:rPr>
        <w:t xml:space="preserve"> </w:t>
      </w:r>
      <w:r>
        <w:t>-</w:t>
      </w:r>
      <w:r>
        <w:rPr>
          <w:spacing w:val="-1"/>
        </w:rPr>
        <w:t xml:space="preserve"> </w:t>
      </w:r>
      <w:r>
        <w:rPr>
          <w:spacing w:val="-2"/>
        </w:rPr>
        <w:t>Rinvio</w:t>
      </w:r>
    </w:p>
    <w:p w14:paraId="10501F56" w14:textId="77777777" w:rsidR="00FF2998" w:rsidRDefault="00B11327">
      <w:pPr>
        <w:pStyle w:val="Corpotesto"/>
        <w:spacing w:line="276" w:lineRule="auto"/>
        <w:ind w:right="139"/>
      </w:pPr>
      <w:r>
        <w:t>1.</w:t>
      </w:r>
      <w:r>
        <w:rPr>
          <w:spacing w:val="40"/>
        </w:rPr>
        <w:t xml:space="preserve"> </w:t>
      </w:r>
      <w:r>
        <w:t>Per quanto non previsto dalla presente convenzione, si fa espressamente rinvio alle vigenti disposizioni di legge e di regolamento.</w:t>
      </w:r>
    </w:p>
    <w:sectPr w:rsidR="00FF2998">
      <w:pgSz w:w="11910" w:h="16850"/>
      <w:pgMar w:top="1200" w:right="992" w:bottom="720" w:left="992" w:header="0" w:footer="5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656E9" w14:textId="77777777" w:rsidR="00DD4A15" w:rsidRDefault="00DD4A15">
      <w:r>
        <w:separator/>
      </w:r>
    </w:p>
  </w:endnote>
  <w:endnote w:type="continuationSeparator" w:id="0">
    <w:p w14:paraId="387BAB78" w14:textId="77777777" w:rsidR="00DD4A15" w:rsidRDefault="00DD4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18E3B" w14:textId="77777777" w:rsidR="00FF2998" w:rsidRDefault="00B11327">
    <w:pPr>
      <w:pStyle w:val="Corpotesto"/>
      <w:spacing w:line="14" w:lineRule="auto"/>
      <w:ind w:left="0" w:firstLine="0"/>
      <w:jc w:val="left"/>
      <w:rPr>
        <w:sz w:val="20"/>
      </w:rPr>
    </w:pPr>
    <w:r>
      <w:rPr>
        <w:noProof/>
        <w:sz w:val="20"/>
      </w:rPr>
      <mc:AlternateContent>
        <mc:Choice Requires="wps">
          <w:drawing>
            <wp:anchor distT="0" distB="0" distL="0" distR="0" simplePos="0" relativeHeight="487442944" behindDoc="1" locked="0" layoutInCell="1" allowOverlap="1" wp14:anchorId="43489BF3" wp14:editId="53939DAE">
              <wp:simplePos x="0" y="0"/>
              <wp:positionH relativeFrom="page">
                <wp:posOffset>3710304</wp:posOffset>
              </wp:positionH>
              <wp:positionV relativeFrom="page">
                <wp:posOffset>10216445</wp:posOffset>
              </wp:positionV>
              <wp:extent cx="15240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61150555" w14:textId="77777777" w:rsidR="00FF2998" w:rsidRDefault="00B11327">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type w14:anchorId="43489BF3" id="_x0000_t202" coordsize="21600,21600" o:spt="202" path="m,l,21600r21600,l21600,xe">
              <v:stroke joinstyle="miter"/>
              <v:path gradientshapeok="t" o:connecttype="rect"/>
            </v:shapetype>
            <v:shape id="Textbox 2" o:spid="_x0000_s1026" type="#_x0000_t202" style="position:absolute;margin-left:292.15pt;margin-top:804.45pt;width:12pt;height:13.05pt;z-index:-15873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" filled="f" stroked="f">
              <v:textbox inset="0,0,0,0">
                <w:txbxContent>
                  <w:p w14:paraId="61150555" w14:textId="77777777" w:rsidR="00FF2998" w:rsidRDefault="00B11327">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08197" w14:textId="77777777" w:rsidR="00DD4A15" w:rsidRDefault="00DD4A15">
      <w:r>
        <w:separator/>
      </w:r>
    </w:p>
  </w:footnote>
  <w:footnote w:type="continuationSeparator" w:id="0">
    <w:p w14:paraId="4C240BE3" w14:textId="77777777" w:rsidR="00DD4A15" w:rsidRDefault="00DD4A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0A74"/>
    <w:multiLevelType w:val="hybridMultilevel"/>
    <w:tmpl w:val="4B960800"/>
    <w:lvl w:ilvl="0" w:tplc="5B986EB8">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E76CA502">
      <w:numFmt w:val="bullet"/>
      <w:lvlText w:val="•"/>
      <w:lvlJc w:val="left"/>
      <w:pPr>
        <w:ind w:left="1766" w:hanging="360"/>
      </w:pPr>
      <w:rPr>
        <w:rFonts w:hint="default"/>
        <w:lang w:val="it-IT" w:eastAsia="en-US" w:bidi="ar-SA"/>
      </w:rPr>
    </w:lvl>
    <w:lvl w:ilvl="2" w:tplc="C1964C52">
      <w:numFmt w:val="bullet"/>
      <w:lvlText w:val="•"/>
      <w:lvlJc w:val="left"/>
      <w:pPr>
        <w:ind w:left="2672" w:hanging="360"/>
      </w:pPr>
      <w:rPr>
        <w:rFonts w:hint="default"/>
        <w:lang w:val="it-IT" w:eastAsia="en-US" w:bidi="ar-SA"/>
      </w:rPr>
    </w:lvl>
    <w:lvl w:ilvl="3" w:tplc="6348580E">
      <w:numFmt w:val="bullet"/>
      <w:lvlText w:val="•"/>
      <w:lvlJc w:val="left"/>
      <w:pPr>
        <w:ind w:left="3578" w:hanging="360"/>
      </w:pPr>
      <w:rPr>
        <w:rFonts w:hint="default"/>
        <w:lang w:val="it-IT" w:eastAsia="en-US" w:bidi="ar-SA"/>
      </w:rPr>
    </w:lvl>
    <w:lvl w:ilvl="4" w:tplc="96FA8026">
      <w:numFmt w:val="bullet"/>
      <w:lvlText w:val="•"/>
      <w:lvlJc w:val="left"/>
      <w:pPr>
        <w:ind w:left="4484" w:hanging="360"/>
      </w:pPr>
      <w:rPr>
        <w:rFonts w:hint="default"/>
        <w:lang w:val="it-IT" w:eastAsia="en-US" w:bidi="ar-SA"/>
      </w:rPr>
    </w:lvl>
    <w:lvl w:ilvl="5" w:tplc="965A6EF0">
      <w:numFmt w:val="bullet"/>
      <w:lvlText w:val="•"/>
      <w:lvlJc w:val="left"/>
      <w:pPr>
        <w:ind w:left="5391" w:hanging="360"/>
      </w:pPr>
      <w:rPr>
        <w:rFonts w:hint="default"/>
        <w:lang w:val="it-IT" w:eastAsia="en-US" w:bidi="ar-SA"/>
      </w:rPr>
    </w:lvl>
    <w:lvl w:ilvl="6" w:tplc="906E7284">
      <w:numFmt w:val="bullet"/>
      <w:lvlText w:val="•"/>
      <w:lvlJc w:val="left"/>
      <w:pPr>
        <w:ind w:left="6297" w:hanging="360"/>
      </w:pPr>
      <w:rPr>
        <w:rFonts w:hint="default"/>
        <w:lang w:val="it-IT" w:eastAsia="en-US" w:bidi="ar-SA"/>
      </w:rPr>
    </w:lvl>
    <w:lvl w:ilvl="7" w:tplc="AF481286">
      <w:numFmt w:val="bullet"/>
      <w:lvlText w:val="•"/>
      <w:lvlJc w:val="left"/>
      <w:pPr>
        <w:ind w:left="7203" w:hanging="360"/>
      </w:pPr>
      <w:rPr>
        <w:rFonts w:hint="default"/>
        <w:lang w:val="it-IT" w:eastAsia="en-US" w:bidi="ar-SA"/>
      </w:rPr>
    </w:lvl>
    <w:lvl w:ilvl="8" w:tplc="02DC0D6E">
      <w:numFmt w:val="bullet"/>
      <w:lvlText w:val="•"/>
      <w:lvlJc w:val="left"/>
      <w:pPr>
        <w:ind w:left="8109" w:hanging="360"/>
      </w:pPr>
      <w:rPr>
        <w:rFonts w:hint="default"/>
        <w:lang w:val="it-IT" w:eastAsia="en-US" w:bidi="ar-SA"/>
      </w:rPr>
    </w:lvl>
  </w:abstractNum>
  <w:abstractNum w:abstractNumId="1" w15:restartNumberingAfterBreak="0">
    <w:nsid w:val="01025823"/>
    <w:multiLevelType w:val="hybridMultilevel"/>
    <w:tmpl w:val="E708D97A"/>
    <w:lvl w:ilvl="0" w:tplc="D4A8E7C0">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4AFC18FA">
      <w:numFmt w:val="bullet"/>
      <w:lvlText w:val="-"/>
      <w:lvlJc w:val="left"/>
      <w:pPr>
        <w:ind w:left="1581" w:hanging="360"/>
      </w:pPr>
      <w:rPr>
        <w:rFonts w:ascii="Times New Roman" w:eastAsia="Times New Roman" w:hAnsi="Times New Roman" w:cs="Times New Roman" w:hint="default"/>
        <w:b w:val="0"/>
        <w:bCs w:val="0"/>
        <w:i w:val="0"/>
        <w:iCs w:val="0"/>
        <w:spacing w:val="0"/>
        <w:w w:val="100"/>
        <w:sz w:val="22"/>
        <w:szCs w:val="22"/>
        <w:lang w:val="it-IT" w:eastAsia="en-US" w:bidi="ar-SA"/>
      </w:rPr>
    </w:lvl>
    <w:lvl w:ilvl="2" w:tplc="7A28D8DC">
      <w:numFmt w:val="bullet"/>
      <w:lvlText w:val="•"/>
      <w:lvlJc w:val="left"/>
      <w:pPr>
        <w:ind w:left="2506" w:hanging="360"/>
      </w:pPr>
      <w:rPr>
        <w:rFonts w:hint="default"/>
        <w:lang w:val="it-IT" w:eastAsia="en-US" w:bidi="ar-SA"/>
      </w:rPr>
    </w:lvl>
    <w:lvl w:ilvl="3" w:tplc="FCEC841E">
      <w:numFmt w:val="bullet"/>
      <w:lvlText w:val="•"/>
      <w:lvlJc w:val="left"/>
      <w:pPr>
        <w:ind w:left="3433" w:hanging="360"/>
      </w:pPr>
      <w:rPr>
        <w:rFonts w:hint="default"/>
        <w:lang w:val="it-IT" w:eastAsia="en-US" w:bidi="ar-SA"/>
      </w:rPr>
    </w:lvl>
    <w:lvl w:ilvl="4" w:tplc="1B0038B6">
      <w:numFmt w:val="bullet"/>
      <w:lvlText w:val="•"/>
      <w:lvlJc w:val="left"/>
      <w:pPr>
        <w:ind w:left="4360" w:hanging="360"/>
      </w:pPr>
      <w:rPr>
        <w:rFonts w:hint="default"/>
        <w:lang w:val="it-IT" w:eastAsia="en-US" w:bidi="ar-SA"/>
      </w:rPr>
    </w:lvl>
    <w:lvl w:ilvl="5" w:tplc="0C16E262">
      <w:numFmt w:val="bullet"/>
      <w:lvlText w:val="•"/>
      <w:lvlJc w:val="left"/>
      <w:pPr>
        <w:ind w:left="5287" w:hanging="360"/>
      </w:pPr>
      <w:rPr>
        <w:rFonts w:hint="default"/>
        <w:lang w:val="it-IT" w:eastAsia="en-US" w:bidi="ar-SA"/>
      </w:rPr>
    </w:lvl>
    <w:lvl w:ilvl="6" w:tplc="801C10C4">
      <w:numFmt w:val="bullet"/>
      <w:lvlText w:val="•"/>
      <w:lvlJc w:val="left"/>
      <w:pPr>
        <w:ind w:left="6214" w:hanging="360"/>
      </w:pPr>
      <w:rPr>
        <w:rFonts w:hint="default"/>
        <w:lang w:val="it-IT" w:eastAsia="en-US" w:bidi="ar-SA"/>
      </w:rPr>
    </w:lvl>
    <w:lvl w:ilvl="7" w:tplc="9E500BFC">
      <w:numFmt w:val="bullet"/>
      <w:lvlText w:val="•"/>
      <w:lvlJc w:val="left"/>
      <w:pPr>
        <w:ind w:left="7141" w:hanging="360"/>
      </w:pPr>
      <w:rPr>
        <w:rFonts w:hint="default"/>
        <w:lang w:val="it-IT" w:eastAsia="en-US" w:bidi="ar-SA"/>
      </w:rPr>
    </w:lvl>
    <w:lvl w:ilvl="8" w:tplc="FDCAC7C0">
      <w:numFmt w:val="bullet"/>
      <w:lvlText w:val="•"/>
      <w:lvlJc w:val="left"/>
      <w:pPr>
        <w:ind w:left="8068" w:hanging="360"/>
      </w:pPr>
      <w:rPr>
        <w:rFonts w:hint="default"/>
        <w:lang w:val="it-IT" w:eastAsia="en-US" w:bidi="ar-SA"/>
      </w:rPr>
    </w:lvl>
  </w:abstractNum>
  <w:abstractNum w:abstractNumId="2" w15:restartNumberingAfterBreak="0">
    <w:nsid w:val="074C22E1"/>
    <w:multiLevelType w:val="hybridMultilevel"/>
    <w:tmpl w:val="A64C6350"/>
    <w:lvl w:ilvl="0" w:tplc="71C4CAFA">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6174F9A6">
      <w:numFmt w:val="bullet"/>
      <w:lvlText w:val="•"/>
      <w:lvlJc w:val="left"/>
      <w:pPr>
        <w:ind w:left="1766" w:hanging="360"/>
      </w:pPr>
      <w:rPr>
        <w:rFonts w:hint="default"/>
        <w:lang w:val="it-IT" w:eastAsia="en-US" w:bidi="ar-SA"/>
      </w:rPr>
    </w:lvl>
    <w:lvl w:ilvl="2" w:tplc="EBA0F3BA">
      <w:numFmt w:val="bullet"/>
      <w:lvlText w:val="•"/>
      <w:lvlJc w:val="left"/>
      <w:pPr>
        <w:ind w:left="2672" w:hanging="360"/>
      </w:pPr>
      <w:rPr>
        <w:rFonts w:hint="default"/>
        <w:lang w:val="it-IT" w:eastAsia="en-US" w:bidi="ar-SA"/>
      </w:rPr>
    </w:lvl>
    <w:lvl w:ilvl="3" w:tplc="D8E42E78">
      <w:numFmt w:val="bullet"/>
      <w:lvlText w:val="•"/>
      <w:lvlJc w:val="left"/>
      <w:pPr>
        <w:ind w:left="3578" w:hanging="360"/>
      </w:pPr>
      <w:rPr>
        <w:rFonts w:hint="default"/>
        <w:lang w:val="it-IT" w:eastAsia="en-US" w:bidi="ar-SA"/>
      </w:rPr>
    </w:lvl>
    <w:lvl w:ilvl="4" w:tplc="0392595A">
      <w:numFmt w:val="bullet"/>
      <w:lvlText w:val="•"/>
      <w:lvlJc w:val="left"/>
      <w:pPr>
        <w:ind w:left="4484" w:hanging="360"/>
      </w:pPr>
      <w:rPr>
        <w:rFonts w:hint="default"/>
        <w:lang w:val="it-IT" w:eastAsia="en-US" w:bidi="ar-SA"/>
      </w:rPr>
    </w:lvl>
    <w:lvl w:ilvl="5" w:tplc="6AB873CA">
      <w:numFmt w:val="bullet"/>
      <w:lvlText w:val="•"/>
      <w:lvlJc w:val="left"/>
      <w:pPr>
        <w:ind w:left="5391" w:hanging="360"/>
      </w:pPr>
      <w:rPr>
        <w:rFonts w:hint="default"/>
        <w:lang w:val="it-IT" w:eastAsia="en-US" w:bidi="ar-SA"/>
      </w:rPr>
    </w:lvl>
    <w:lvl w:ilvl="6" w:tplc="8DC0A17C">
      <w:numFmt w:val="bullet"/>
      <w:lvlText w:val="•"/>
      <w:lvlJc w:val="left"/>
      <w:pPr>
        <w:ind w:left="6297" w:hanging="360"/>
      </w:pPr>
      <w:rPr>
        <w:rFonts w:hint="default"/>
        <w:lang w:val="it-IT" w:eastAsia="en-US" w:bidi="ar-SA"/>
      </w:rPr>
    </w:lvl>
    <w:lvl w:ilvl="7" w:tplc="BF723206">
      <w:numFmt w:val="bullet"/>
      <w:lvlText w:val="•"/>
      <w:lvlJc w:val="left"/>
      <w:pPr>
        <w:ind w:left="7203" w:hanging="360"/>
      </w:pPr>
      <w:rPr>
        <w:rFonts w:hint="default"/>
        <w:lang w:val="it-IT" w:eastAsia="en-US" w:bidi="ar-SA"/>
      </w:rPr>
    </w:lvl>
    <w:lvl w:ilvl="8" w:tplc="99340E4E">
      <w:numFmt w:val="bullet"/>
      <w:lvlText w:val="•"/>
      <w:lvlJc w:val="left"/>
      <w:pPr>
        <w:ind w:left="8109" w:hanging="360"/>
      </w:pPr>
      <w:rPr>
        <w:rFonts w:hint="default"/>
        <w:lang w:val="it-IT" w:eastAsia="en-US" w:bidi="ar-SA"/>
      </w:rPr>
    </w:lvl>
  </w:abstractNum>
  <w:abstractNum w:abstractNumId="3" w15:restartNumberingAfterBreak="0">
    <w:nsid w:val="156B5605"/>
    <w:multiLevelType w:val="hybridMultilevel"/>
    <w:tmpl w:val="93D61FF4"/>
    <w:lvl w:ilvl="0" w:tplc="5FACDD24">
      <w:numFmt w:val="bullet"/>
      <w:lvlText w:val="-"/>
      <w:lvlJc w:val="left"/>
      <w:pPr>
        <w:ind w:left="141" w:hanging="166"/>
      </w:pPr>
      <w:rPr>
        <w:rFonts w:ascii="Times New Roman" w:eastAsia="Times New Roman" w:hAnsi="Times New Roman" w:cs="Times New Roman" w:hint="default"/>
        <w:b w:val="0"/>
        <w:bCs w:val="0"/>
        <w:i w:val="0"/>
        <w:iCs w:val="0"/>
        <w:spacing w:val="0"/>
        <w:w w:val="100"/>
        <w:sz w:val="24"/>
        <w:szCs w:val="24"/>
        <w:lang w:val="it-IT" w:eastAsia="en-US" w:bidi="ar-SA"/>
      </w:rPr>
    </w:lvl>
    <w:lvl w:ilvl="1" w:tplc="50680C8C">
      <w:numFmt w:val="bullet"/>
      <w:lvlText w:val="-"/>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2" w:tplc="9AC4D9F4">
      <w:numFmt w:val="bullet"/>
      <w:lvlText w:val="•"/>
      <w:lvlJc w:val="left"/>
      <w:pPr>
        <w:ind w:left="1866" w:hanging="360"/>
      </w:pPr>
      <w:rPr>
        <w:rFonts w:hint="default"/>
        <w:lang w:val="it-IT" w:eastAsia="en-US" w:bidi="ar-SA"/>
      </w:rPr>
    </w:lvl>
    <w:lvl w:ilvl="3" w:tplc="1242C22C">
      <w:numFmt w:val="bullet"/>
      <w:lvlText w:val="•"/>
      <w:lvlJc w:val="left"/>
      <w:pPr>
        <w:ind w:left="2873" w:hanging="360"/>
      </w:pPr>
      <w:rPr>
        <w:rFonts w:hint="default"/>
        <w:lang w:val="it-IT" w:eastAsia="en-US" w:bidi="ar-SA"/>
      </w:rPr>
    </w:lvl>
    <w:lvl w:ilvl="4" w:tplc="91E0BAF8">
      <w:numFmt w:val="bullet"/>
      <w:lvlText w:val="•"/>
      <w:lvlJc w:val="left"/>
      <w:pPr>
        <w:ind w:left="3880" w:hanging="360"/>
      </w:pPr>
      <w:rPr>
        <w:rFonts w:hint="default"/>
        <w:lang w:val="it-IT" w:eastAsia="en-US" w:bidi="ar-SA"/>
      </w:rPr>
    </w:lvl>
    <w:lvl w:ilvl="5" w:tplc="48988640">
      <w:numFmt w:val="bullet"/>
      <w:lvlText w:val="•"/>
      <w:lvlJc w:val="left"/>
      <w:pPr>
        <w:ind w:left="4887" w:hanging="360"/>
      </w:pPr>
      <w:rPr>
        <w:rFonts w:hint="default"/>
        <w:lang w:val="it-IT" w:eastAsia="en-US" w:bidi="ar-SA"/>
      </w:rPr>
    </w:lvl>
    <w:lvl w:ilvl="6" w:tplc="A3A2165C">
      <w:numFmt w:val="bullet"/>
      <w:lvlText w:val="•"/>
      <w:lvlJc w:val="left"/>
      <w:pPr>
        <w:ind w:left="5894" w:hanging="360"/>
      </w:pPr>
      <w:rPr>
        <w:rFonts w:hint="default"/>
        <w:lang w:val="it-IT" w:eastAsia="en-US" w:bidi="ar-SA"/>
      </w:rPr>
    </w:lvl>
    <w:lvl w:ilvl="7" w:tplc="3A4E13F2">
      <w:numFmt w:val="bullet"/>
      <w:lvlText w:val="•"/>
      <w:lvlJc w:val="left"/>
      <w:pPr>
        <w:ind w:left="6901" w:hanging="360"/>
      </w:pPr>
      <w:rPr>
        <w:rFonts w:hint="default"/>
        <w:lang w:val="it-IT" w:eastAsia="en-US" w:bidi="ar-SA"/>
      </w:rPr>
    </w:lvl>
    <w:lvl w:ilvl="8" w:tplc="6AA47ED4">
      <w:numFmt w:val="bullet"/>
      <w:lvlText w:val="•"/>
      <w:lvlJc w:val="left"/>
      <w:pPr>
        <w:ind w:left="7908" w:hanging="360"/>
      </w:pPr>
      <w:rPr>
        <w:rFonts w:hint="default"/>
        <w:lang w:val="it-IT" w:eastAsia="en-US" w:bidi="ar-SA"/>
      </w:rPr>
    </w:lvl>
  </w:abstractNum>
  <w:abstractNum w:abstractNumId="4" w15:restartNumberingAfterBreak="0">
    <w:nsid w:val="16944F3D"/>
    <w:multiLevelType w:val="hybridMultilevel"/>
    <w:tmpl w:val="34C60420"/>
    <w:lvl w:ilvl="0" w:tplc="874E3EA8">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36B6649E">
      <w:numFmt w:val="bullet"/>
      <w:lvlText w:val="•"/>
      <w:lvlJc w:val="left"/>
      <w:pPr>
        <w:ind w:left="1766" w:hanging="360"/>
      </w:pPr>
      <w:rPr>
        <w:rFonts w:hint="default"/>
        <w:lang w:val="it-IT" w:eastAsia="en-US" w:bidi="ar-SA"/>
      </w:rPr>
    </w:lvl>
    <w:lvl w:ilvl="2" w:tplc="754EC30A">
      <w:numFmt w:val="bullet"/>
      <w:lvlText w:val="•"/>
      <w:lvlJc w:val="left"/>
      <w:pPr>
        <w:ind w:left="2672" w:hanging="360"/>
      </w:pPr>
      <w:rPr>
        <w:rFonts w:hint="default"/>
        <w:lang w:val="it-IT" w:eastAsia="en-US" w:bidi="ar-SA"/>
      </w:rPr>
    </w:lvl>
    <w:lvl w:ilvl="3" w:tplc="D5DCDF66">
      <w:numFmt w:val="bullet"/>
      <w:lvlText w:val="•"/>
      <w:lvlJc w:val="left"/>
      <w:pPr>
        <w:ind w:left="3578" w:hanging="360"/>
      </w:pPr>
      <w:rPr>
        <w:rFonts w:hint="default"/>
        <w:lang w:val="it-IT" w:eastAsia="en-US" w:bidi="ar-SA"/>
      </w:rPr>
    </w:lvl>
    <w:lvl w:ilvl="4" w:tplc="CDFE0B86">
      <w:numFmt w:val="bullet"/>
      <w:lvlText w:val="•"/>
      <w:lvlJc w:val="left"/>
      <w:pPr>
        <w:ind w:left="4484" w:hanging="360"/>
      </w:pPr>
      <w:rPr>
        <w:rFonts w:hint="default"/>
        <w:lang w:val="it-IT" w:eastAsia="en-US" w:bidi="ar-SA"/>
      </w:rPr>
    </w:lvl>
    <w:lvl w:ilvl="5" w:tplc="7CB0D712">
      <w:numFmt w:val="bullet"/>
      <w:lvlText w:val="•"/>
      <w:lvlJc w:val="left"/>
      <w:pPr>
        <w:ind w:left="5391" w:hanging="360"/>
      </w:pPr>
      <w:rPr>
        <w:rFonts w:hint="default"/>
        <w:lang w:val="it-IT" w:eastAsia="en-US" w:bidi="ar-SA"/>
      </w:rPr>
    </w:lvl>
    <w:lvl w:ilvl="6" w:tplc="4D3C8534">
      <w:numFmt w:val="bullet"/>
      <w:lvlText w:val="•"/>
      <w:lvlJc w:val="left"/>
      <w:pPr>
        <w:ind w:left="6297" w:hanging="360"/>
      </w:pPr>
      <w:rPr>
        <w:rFonts w:hint="default"/>
        <w:lang w:val="it-IT" w:eastAsia="en-US" w:bidi="ar-SA"/>
      </w:rPr>
    </w:lvl>
    <w:lvl w:ilvl="7" w:tplc="81FAB896">
      <w:numFmt w:val="bullet"/>
      <w:lvlText w:val="•"/>
      <w:lvlJc w:val="left"/>
      <w:pPr>
        <w:ind w:left="7203" w:hanging="360"/>
      </w:pPr>
      <w:rPr>
        <w:rFonts w:hint="default"/>
        <w:lang w:val="it-IT" w:eastAsia="en-US" w:bidi="ar-SA"/>
      </w:rPr>
    </w:lvl>
    <w:lvl w:ilvl="8" w:tplc="DEE20AE2">
      <w:numFmt w:val="bullet"/>
      <w:lvlText w:val="•"/>
      <w:lvlJc w:val="left"/>
      <w:pPr>
        <w:ind w:left="8109" w:hanging="360"/>
      </w:pPr>
      <w:rPr>
        <w:rFonts w:hint="default"/>
        <w:lang w:val="it-IT" w:eastAsia="en-US" w:bidi="ar-SA"/>
      </w:rPr>
    </w:lvl>
  </w:abstractNum>
  <w:abstractNum w:abstractNumId="5" w15:restartNumberingAfterBreak="0">
    <w:nsid w:val="1E4E3F3C"/>
    <w:multiLevelType w:val="hybridMultilevel"/>
    <w:tmpl w:val="2CDA34A6"/>
    <w:lvl w:ilvl="0" w:tplc="1EE6BEDE">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BB8EEDF0">
      <w:numFmt w:val="bullet"/>
      <w:lvlText w:val="•"/>
      <w:lvlJc w:val="left"/>
      <w:pPr>
        <w:ind w:left="1766" w:hanging="360"/>
      </w:pPr>
      <w:rPr>
        <w:rFonts w:hint="default"/>
        <w:lang w:val="it-IT" w:eastAsia="en-US" w:bidi="ar-SA"/>
      </w:rPr>
    </w:lvl>
    <w:lvl w:ilvl="2" w:tplc="9DA0A522">
      <w:numFmt w:val="bullet"/>
      <w:lvlText w:val="•"/>
      <w:lvlJc w:val="left"/>
      <w:pPr>
        <w:ind w:left="2672" w:hanging="360"/>
      </w:pPr>
      <w:rPr>
        <w:rFonts w:hint="default"/>
        <w:lang w:val="it-IT" w:eastAsia="en-US" w:bidi="ar-SA"/>
      </w:rPr>
    </w:lvl>
    <w:lvl w:ilvl="3" w:tplc="8EC8F528">
      <w:numFmt w:val="bullet"/>
      <w:lvlText w:val="•"/>
      <w:lvlJc w:val="left"/>
      <w:pPr>
        <w:ind w:left="3578" w:hanging="360"/>
      </w:pPr>
      <w:rPr>
        <w:rFonts w:hint="default"/>
        <w:lang w:val="it-IT" w:eastAsia="en-US" w:bidi="ar-SA"/>
      </w:rPr>
    </w:lvl>
    <w:lvl w:ilvl="4" w:tplc="B3A42F98">
      <w:numFmt w:val="bullet"/>
      <w:lvlText w:val="•"/>
      <w:lvlJc w:val="left"/>
      <w:pPr>
        <w:ind w:left="4484" w:hanging="360"/>
      </w:pPr>
      <w:rPr>
        <w:rFonts w:hint="default"/>
        <w:lang w:val="it-IT" w:eastAsia="en-US" w:bidi="ar-SA"/>
      </w:rPr>
    </w:lvl>
    <w:lvl w:ilvl="5" w:tplc="38940F7E">
      <w:numFmt w:val="bullet"/>
      <w:lvlText w:val="•"/>
      <w:lvlJc w:val="left"/>
      <w:pPr>
        <w:ind w:left="5391" w:hanging="360"/>
      </w:pPr>
      <w:rPr>
        <w:rFonts w:hint="default"/>
        <w:lang w:val="it-IT" w:eastAsia="en-US" w:bidi="ar-SA"/>
      </w:rPr>
    </w:lvl>
    <w:lvl w:ilvl="6" w:tplc="C874AD76">
      <w:numFmt w:val="bullet"/>
      <w:lvlText w:val="•"/>
      <w:lvlJc w:val="left"/>
      <w:pPr>
        <w:ind w:left="6297" w:hanging="360"/>
      </w:pPr>
      <w:rPr>
        <w:rFonts w:hint="default"/>
        <w:lang w:val="it-IT" w:eastAsia="en-US" w:bidi="ar-SA"/>
      </w:rPr>
    </w:lvl>
    <w:lvl w:ilvl="7" w:tplc="F668BDD6">
      <w:numFmt w:val="bullet"/>
      <w:lvlText w:val="•"/>
      <w:lvlJc w:val="left"/>
      <w:pPr>
        <w:ind w:left="7203" w:hanging="360"/>
      </w:pPr>
      <w:rPr>
        <w:rFonts w:hint="default"/>
        <w:lang w:val="it-IT" w:eastAsia="en-US" w:bidi="ar-SA"/>
      </w:rPr>
    </w:lvl>
    <w:lvl w:ilvl="8" w:tplc="560EE83E">
      <w:numFmt w:val="bullet"/>
      <w:lvlText w:val="•"/>
      <w:lvlJc w:val="left"/>
      <w:pPr>
        <w:ind w:left="8109" w:hanging="360"/>
      </w:pPr>
      <w:rPr>
        <w:rFonts w:hint="default"/>
        <w:lang w:val="it-IT" w:eastAsia="en-US" w:bidi="ar-SA"/>
      </w:rPr>
    </w:lvl>
  </w:abstractNum>
  <w:abstractNum w:abstractNumId="6" w15:restartNumberingAfterBreak="0">
    <w:nsid w:val="203974ED"/>
    <w:multiLevelType w:val="hybridMultilevel"/>
    <w:tmpl w:val="FC0AA70C"/>
    <w:lvl w:ilvl="0" w:tplc="0C14A6A4">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92CE4BA6">
      <w:numFmt w:val="bullet"/>
      <w:lvlText w:val="•"/>
      <w:lvlJc w:val="left"/>
      <w:pPr>
        <w:ind w:left="1766" w:hanging="360"/>
      </w:pPr>
      <w:rPr>
        <w:rFonts w:hint="default"/>
        <w:lang w:val="it-IT" w:eastAsia="en-US" w:bidi="ar-SA"/>
      </w:rPr>
    </w:lvl>
    <w:lvl w:ilvl="2" w:tplc="88DE2C52">
      <w:numFmt w:val="bullet"/>
      <w:lvlText w:val="•"/>
      <w:lvlJc w:val="left"/>
      <w:pPr>
        <w:ind w:left="2672" w:hanging="360"/>
      </w:pPr>
      <w:rPr>
        <w:rFonts w:hint="default"/>
        <w:lang w:val="it-IT" w:eastAsia="en-US" w:bidi="ar-SA"/>
      </w:rPr>
    </w:lvl>
    <w:lvl w:ilvl="3" w:tplc="94F2AF44">
      <w:numFmt w:val="bullet"/>
      <w:lvlText w:val="•"/>
      <w:lvlJc w:val="left"/>
      <w:pPr>
        <w:ind w:left="3578" w:hanging="360"/>
      </w:pPr>
      <w:rPr>
        <w:rFonts w:hint="default"/>
        <w:lang w:val="it-IT" w:eastAsia="en-US" w:bidi="ar-SA"/>
      </w:rPr>
    </w:lvl>
    <w:lvl w:ilvl="4" w:tplc="4A38AE5E">
      <w:numFmt w:val="bullet"/>
      <w:lvlText w:val="•"/>
      <w:lvlJc w:val="left"/>
      <w:pPr>
        <w:ind w:left="4484" w:hanging="360"/>
      </w:pPr>
      <w:rPr>
        <w:rFonts w:hint="default"/>
        <w:lang w:val="it-IT" w:eastAsia="en-US" w:bidi="ar-SA"/>
      </w:rPr>
    </w:lvl>
    <w:lvl w:ilvl="5" w:tplc="C126884C">
      <w:numFmt w:val="bullet"/>
      <w:lvlText w:val="•"/>
      <w:lvlJc w:val="left"/>
      <w:pPr>
        <w:ind w:left="5391" w:hanging="360"/>
      </w:pPr>
      <w:rPr>
        <w:rFonts w:hint="default"/>
        <w:lang w:val="it-IT" w:eastAsia="en-US" w:bidi="ar-SA"/>
      </w:rPr>
    </w:lvl>
    <w:lvl w:ilvl="6" w:tplc="6E8EAD3A">
      <w:numFmt w:val="bullet"/>
      <w:lvlText w:val="•"/>
      <w:lvlJc w:val="left"/>
      <w:pPr>
        <w:ind w:left="6297" w:hanging="360"/>
      </w:pPr>
      <w:rPr>
        <w:rFonts w:hint="default"/>
        <w:lang w:val="it-IT" w:eastAsia="en-US" w:bidi="ar-SA"/>
      </w:rPr>
    </w:lvl>
    <w:lvl w:ilvl="7" w:tplc="20328400">
      <w:numFmt w:val="bullet"/>
      <w:lvlText w:val="•"/>
      <w:lvlJc w:val="left"/>
      <w:pPr>
        <w:ind w:left="7203" w:hanging="360"/>
      </w:pPr>
      <w:rPr>
        <w:rFonts w:hint="default"/>
        <w:lang w:val="it-IT" w:eastAsia="en-US" w:bidi="ar-SA"/>
      </w:rPr>
    </w:lvl>
    <w:lvl w:ilvl="8" w:tplc="56A439E4">
      <w:numFmt w:val="bullet"/>
      <w:lvlText w:val="•"/>
      <w:lvlJc w:val="left"/>
      <w:pPr>
        <w:ind w:left="8109" w:hanging="360"/>
      </w:pPr>
      <w:rPr>
        <w:rFonts w:hint="default"/>
        <w:lang w:val="it-IT" w:eastAsia="en-US" w:bidi="ar-SA"/>
      </w:rPr>
    </w:lvl>
  </w:abstractNum>
  <w:abstractNum w:abstractNumId="7" w15:restartNumberingAfterBreak="0">
    <w:nsid w:val="263C0515"/>
    <w:multiLevelType w:val="hybridMultilevel"/>
    <w:tmpl w:val="6DC6C698"/>
    <w:lvl w:ilvl="0" w:tplc="6C66FED8">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663A510E">
      <w:numFmt w:val="bullet"/>
      <w:lvlText w:val="•"/>
      <w:lvlJc w:val="left"/>
      <w:pPr>
        <w:ind w:left="1766" w:hanging="360"/>
      </w:pPr>
      <w:rPr>
        <w:rFonts w:hint="default"/>
        <w:lang w:val="it-IT" w:eastAsia="en-US" w:bidi="ar-SA"/>
      </w:rPr>
    </w:lvl>
    <w:lvl w:ilvl="2" w:tplc="0B181364">
      <w:numFmt w:val="bullet"/>
      <w:lvlText w:val="•"/>
      <w:lvlJc w:val="left"/>
      <w:pPr>
        <w:ind w:left="2672" w:hanging="360"/>
      </w:pPr>
      <w:rPr>
        <w:rFonts w:hint="default"/>
        <w:lang w:val="it-IT" w:eastAsia="en-US" w:bidi="ar-SA"/>
      </w:rPr>
    </w:lvl>
    <w:lvl w:ilvl="3" w:tplc="4900F8CE">
      <w:numFmt w:val="bullet"/>
      <w:lvlText w:val="•"/>
      <w:lvlJc w:val="left"/>
      <w:pPr>
        <w:ind w:left="3578" w:hanging="360"/>
      </w:pPr>
      <w:rPr>
        <w:rFonts w:hint="default"/>
        <w:lang w:val="it-IT" w:eastAsia="en-US" w:bidi="ar-SA"/>
      </w:rPr>
    </w:lvl>
    <w:lvl w:ilvl="4" w:tplc="A11AEC0E">
      <w:numFmt w:val="bullet"/>
      <w:lvlText w:val="•"/>
      <w:lvlJc w:val="left"/>
      <w:pPr>
        <w:ind w:left="4484" w:hanging="360"/>
      </w:pPr>
      <w:rPr>
        <w:rFonts w:hint="default"/>
        <w:lang w:val="it-IT" w:eastAsia="en-US" w:bidi="ar-SA"/>
      </w:rPr>
    </w:lvl>
    <w:lvl w:ilvl="5" w:tplc="80FA9096">
      <w:numFmt w:val="bullet"/>
      <w:lvlText w:val="•"/>
      <w:lvlJc w:val="left"/>
      <w:pPr>
        <w:ind w:left="5391" w:hanging="360"/>
      </w:pPr>
      <w:rPr>
        <w:rFonts w:hint="default"/>
        <w:lang w:val="it-IT" w:eastAsia="en-US" w:bidi="ar-SA"/>
      </w:rPr>
    </w:lvl>
    <w:lvl w:ilvl="6" w:tplc="339C661C">
      <w:numFmt w:val="bullet"/>
      <w:lvlText w:val="•"/>
      <w:lvlJc w:val="left"/>
      <w:pPr>
        <w:ind w:left="6297" w:hanging="360"/>
      </w:pPr>
      <w:rPr>
        <w:rFonts w:hint="default"/>
        <w:lang w:val="it-IT" w:eastAsia="en-US" w:bidi="ar-SA"/>
      </w:rPr>
    </w:lvl>
    <w:lvl w:ilvl="7" w:tplc="B8563552">
      <w:numFmt w:val="bullet"/>
      <w:lvlText w:val="•"/>
      <w:lvlJc w:val="left"/>
      <w:pPr>
        <w:ind w:left="7203" w:hanging="360"/>
      </w:pPr>
      <w:rPr>
        <w:rFonts w:hint="default"/>
        <w:lang w:val="it-IT" w:eastAsia="en-US" w:bidi="ar-SA"/>
      </w:rPr>
    </w:lvl>
    <w:lvl w:ilvl="8" w:tplc="E2D0EC02">
      <w:numFmt w:val="bullet"/>
      <w:lvlText w:val="•"/>
      <w:lvlJc w:val="left"/>
      <w:pPr>
        <w:ind w:left="8109" w:hanging="360"/>
      </w:pPr>
      <w:rPr>
        <w:rFonts w:hint="default"/>
        <w:lang w:val="it-IT" w:eastAsia="en-US" w:bidi="ar-SA"/>
      </w:rPr>
    </w:lvl>
  </w:abstractNum>
  <w:abstractNum w:abstractNumId="8" w15:restartNumberingAfterBreak="0">
    <w:nsid w:val="2A874170"/>
    <w:multiLevelType w:val="hybridMultilevel"/>
    <w:tmpl w:val="321A8F28"/>
    <w:lvl w:ilvl="0" w:tplc="69C4010E">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E37CBF36">
      <w:numFmt w:val="bullet"/>
      <w:lvlText w:val="•"/>
      <w:lvlJc w:val="left"/>
      <w:pPr>
        <w:ind w:left="1766" w:hanging="360"/>
      </w:pPr>
      <w:rPr>
        <w:rFonts w:hint="default"/>
        <w:lang w:val="it-IT" w:eastAsia="en-US" w:bidi="ar-SA"/>
      </w:rPr>
    </w:lvl>
    <w:lvl w:ilvl="2" w:tplc="0D222B96">
      <w:numFmt w:val="bullet"/>
      <w:lvlText w:val="•"/>
      <w:lvlJc w:val="left"/>
      <w:pPr>
        <w:ind w:left="2672" w:hanging="360"/>
      </w:pPr>
      <w:rPr>
        <w:rFonts w:hint="default"/>
        <w:lang w:val="it-IT" w:eastAsia="en-US" w:bidi="ar-SA"/>
      </w:rPr>
    </w:lvl>
    <w:lvl w:ilvl="3" w:tplc="760E84F8">
      <w:numFmt w:val="bullet"/>
      <w:lvlText w:val="•"/>
      <w:lvlJc w:val="left"/>
      <w:pPr>
        <w:ind w:left="3578" w:hanging="360"/>
      </w:pPr>
      <w:rPr>
        <w:rFonts w:hint="default"/>
        <w:lang w:val="it-IT" w:eastAsia="en-US" w:bidi="ar-SA"/>
      </w:rPr>
    </w:lvl>
    <w:lvl w:ilvl="4" w:tplc="9294AB52">
      <w:numFmt w:val="bullet"/>
      <w:lvlText w:val="•"/>
      <w:lvlJc w:val="left"/>
      <w:pPr>
        <w:ind w:left="4484" w:hanging="360"/>
      </w:pPr>
      <w:rPr>
        <w:rFonts w:hint="default"/>
        <w:lang w:val="it-IT" w:eastAsia="en-US" w:bidi="ar-SA"/>
      </w:rPr>
    </w:lvl>
    <w:lvl w:ilvl="5" w:tplc="F7B4623A">
      <w:numFmt w:val="bullet"/>
      <w:lvlText w:val="•"/>
      <w:lvlJc w:val="left"/>
      <w:pPr>
        <w:ind w:left="5391" w:hanging="360"/>
      </w:pPr>
      <w:rPr>
        <w:rFonts w:hint="default"/>
        <w:lang w:val="it-IT" w:eastAsia="en-US" w:bidi="ar-SA"/>
      </w:rPr>
    </w:lvl>
    <w:lvl w:ilvl="6" w:tplc="ABB608AA">
      <w:numFmt w:val="bullet"/>
      <w:lvlText w:val="•"/>
      <w:lvlJc w:val="left"/>
      <w:pPr>
        <w:ind w:left="6297" w:hanging="360"/>
      </w:pPr>
      <w:rPr>
        <w:rFonts w:hint="default"/>
        <w:lang w:val="it-IT" w:eastAsia="en-US" w:bidi="ar-SA"/>
      </w:rPr>
    </w:lvl>
    <w:lvl w:ilvl="7" w:tplc="C65E9816">
      <w:numFmt w:val="bullet"/>
      <w:lvlText w:val="•"/>
      <w:lvlJc w:val="left"/>
      <w:pPr>
        <w:ind w:left="7203" w:hanging="360"/>
      </w:pPr>
      <w:rPr>
        <w:rFonts w:hint="default"/>
        <w:lang w:val="it-IT" w:eastAsia="en-US" w:bidi="ar-SA"/>
      </w:rPr>
    </w:lvl>
    <w:lvl w:ilvl="8" w:tplc="FF46A362">
      <w:numFmt w:val="bullet"/>
      <w:lvlText w:val="•"/>
      <w:lvlJc w:val="left"/>
      <w:pPr>
        <w:ind w:left="8109" w:hanging="360"/>
      </w:pPr>
      <w:rPr>
        <w:rFonts w:hint="default"/>
        <w:lang w:val="it-IT" w:eastAsia="en-US" w:bidi="ar-SA"/>
      </w:rPr>
    </w:lvl>
  </w:abstractNum>
  <w:abstractNum w:abstractNumId="9" w15:restartNumberingAfterBreak="0">
    <w:nsid w:val="2BE9518D"/>
    <w:multiLevelType w:val="hybridMultilevel"/>
    <w:tmpl w:val="9600E35E"/>
    <w:lvl w:ilvl="0" w:tplc="3A9E1E3C">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2A58C702">
      <w:numFmt w:val="bullet"/>
      <w:lvlText w:val="•"/>
      <w:lvlJc w:val="left"/>
      <w:pPr>
        <w:ind w:left="1766" w:hanging="360"/>
      </w:pPr>
      <w:rPr>
        <w:rFonts w:hint="default"/>
        <w:lang w:val="it-IT" w:eastAsia="en-US" w:bidi="ar-SA"/>
      </w:rPr>
    </w:lvl>
    <w:lvl w:ilvl="2" w:tplc="0CDEFD5A">
      <w:numFmt w:val="bullet"/>
      <w:lvlText w:val="•"/>
      <w:lvlJc w:val="left"/>
      <w:pPr>
        <w:ind w:left="2672" w:hanging="360"/>
      </w:pPr>
      <w:rPr>
        <w:rFonts w:hint="default"/>
        <w:lang w:val="it-IT" w:eastAsia="en-US" w:bidi="ar-SA"/>
      </w:rPr>
    </w:lvl>
    <w:lvl w:ilvl="3" w:tplc="13B8EB2E">
      <w:numFmt w:val="bullet"/>
      <w:lvlText w:val="•"/>
      <w:lvlJc w:val="left"/>
      <w:pPr>
        <w:ind w:left="3578" w:hanging="360"/>
      </w:pPr>
      <w:rPr>
        <w:rFonts w:hint="default"/>
        <w:lang w:val="it-IT" w:eastAsia="en-US" w:bidi="ar-SA"/>
      </w:rPr>
    </w:lvl>
    <w:lvl w:ilvl="4" w:tplc="09DEDC92">
      <w:numFmt w:val="bullet"/>
      <w:lvlText w:val="•"/>
      <w:lvlJc w:val="left"/>
      <w:pPr>
        <w:ind w:left="4484" w:hanging="360"/>
      </w:pPr>
      <w:rPr>
        <w:rFonts w:hint="default"/>
        <w:lang w:val="it-IT" w:eastAsia="en-US" w:bidi="ar-SA"/>
      </w:rPr>
    </w:lvl>
    <w:lvl w:ilvl="5" w:tplc="7354D812">
      <w:numFmt w:val="bullet"/>
      <w:lvlText w:val="•"/>
      <w:lvlJc w:val="left"/>
      <w:pPr>
        <w:ind w:left="5391" w:hanging="360"/>
      </w:pPr>
      <w:rPr>
        <w:rFonts w:hint="default"/>
        <w:lang w:val="it-IT" w:eastAsia="en-US" w:bidi="ar-SA"/>
      </w:rPr>
    </w:lvl>
    <w:lvl w:ilvl="6" w:tplc="CC7A0EBA">
      <w:numFmt w:val="bullet"/>
      <w:lvlText w:val="•"/>
      <w:lvlJc w:val="left"/>
      <w:pPr>
        <w:ind w:left="6297" w:hanging="360"/>
      </w:pPr>
      <w:rPr>
        <w:rFonts w:hint="default"/>
        <w:lang w:val="it-IT" w:eastAsia="en-US" w:bidi="ar-SA"/>
      </w:rPr>
    </w:lvl>
    <w:lvl w:ilvl="7" w:tplc="3BB020AE">
      <w:numFmt w:val="bullet"/>
      <w:lvlText w:val="•"/>
      <w:lvlJc w:val="left"/>
      <w:pPr>
        <w:ind w:left="7203" w:hanging="360"/>
      </w:pPr>
      <w:rPr>
        <w:rFonts w:hint="default"/>
        <w:lang w:val="it-IT" w:eastAsia="en-US" w:bidi="ar-SA"/>
      </w:rPr>
    </w:lvl>
    <w:lvl w:ilvl="8" w:tplc="024C654E">
      <w:numFmt w:val="bullet"/>
      <w:lvlText w:val="•"/>
      <w:lvlJc w:val="left"/>
      <w:pPr>
        <w:ind w:left="8109" w:hanging="360"/>
      </w:pPr>
      <w:rPr>
        <w:rFonts w:hint="default"/>
        <w:lang w:val="it-IT" w:eastAsia="en-US" w:bidi="ar-SA"/>
      </w:rPr>
    </w:lvl>
  </w:abstractNum>
  <w:abstractNum w:abstractNumId="10" w15:restartNumberingAfterBreak="0">
    <w:nsid w:val="30684C92"/>
    <w:multiLevelType w:val="hybridMultilevel"/>
    <w:tmpl w:val="9CCE39BC"/>
    <w:lvl w:ilvl="0" w:tplc="701ED096">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905C9D26">
      <w:numFmt w:val="bullet"/>
      <w:lvlText w:val="•"/>
      <w:lvlJc w:val="left"/>
      <w:pPr>
        <w:ind w:left="1766" w:hanging="360"/>
      </w:pPr>
      <w:rPr>
        <w:rFonts w:hint="default"/>
        <w:lang w:val="it-IT" w:eastAsia="en-US" w:bidi="ar-SA"/>
      </w:rPr>
    </w:lvl>
    <w:lvl w:ilvl="2" w:tplc="607ABD6E">
      <w:numFmt w:val="bullet"/>
      <w:lvlText w:val="•"/>
      <w:lvlJc w:val="left"/>
      <w:pPr>
        <w:ind w:left="2672" w:hanging="360"/>
      </w:pPr>
      <w:rPr>
        <w:rFonts w:hint="default"/>
        <w:lang w:val="it-IT" w:eastAsia="en-US" w:bidi="ar-SA"/>
      </w:rPr>
    </w:lvl>
    <w:lvl w:ilvl="3" w:tplc="BDC0ECDC">
      <w:numFmt w:val="bullet"/>
      <w:lvlText w:val="•"/>
      <w:lvlJc w:val="left"/>
      <w:pPr>
        <w:ind w:left="3578" w:hanging="360"/>
      </w:pPr>
      <w:rPr>
        <w:rFonts w:hint="default"/>
        <w:lang w:val="it-IT" w:eastAsia="en-US" w:bidi="ar-SA"/>
      </w:rPr>
    </w:lvl>
    <w:lvl w:ilvl="4" w:tplc="6DFAA764">
      <w:numFmt w:val="bullet"/>
      <w:lvlText w:val="•"/>
      <w:lvlJc w:val="left"/>
      <w:pPr>
        <w:ind w:left="4484" w:hanging="360"/>
      </w:pPr>
      <w:rPr>
        <w:rFonts w:hint="default"/>
        <w:lang w:val="it-IT" w:eastAsia="en-US" w:bidi="ar-SA"/>
      </w:rPr>
    </w:lvl>
    <w:lvl w:ilvl="5" w:tplc="58E84448">
      <w:numFmt w:val="bullet"/>
      <w:lvlText w:val="•"/>
      <w:lvlJc w:val="left"/>
      <w:pPr>
        <w:ind w:left="5391" w:hanging="360"/>
      </w:pPr>
      <w:rPr>
        <w:rFonts w:hint="default"/>
        <w:lang w:val="it-IT" w:eastAsia="en-US" w:bidi="ar-SA"/>
      </w:rPr>
    </w:lvl>
    <w:lvl w:ilvl="6" w:tplc="F0D235F6">
      <w:numFmt w:val="bullet"/>
      <w:lvlText w:val="•"/>
      <w:lvlJc w:val="left"/>
      <w:pPr>
        <w:ind w:left="6297" w:hanging="360"/>
      </w:pPr>
      <w:rPr>
        <w:rFonts w:hint="default"/>
        <w:lang w:val="it-IT" w:eastAsia="en-US" w:bidi="ar-SA"/>
      </w:rPr>
    </w:lvl>
    <w:lvl w:ilvl="7" w:tplc="95D8EC1C">
      <w:numFmt w:val="bullet"/>
      <w:lvlText w:val="•"/>
      <w:lvlJc w:val="left"/>
      <w:pPr>
        <w:ind w:left="7203" w:hanging="360"/>
      </w:pPr>
      <w:rPr>
        <w:rFonts w:hint="default"/>
        <w:lang w:val="it-IT" w:eastAsia="en-US" w:bidi="ar-SA"/>
      </w:rPr>
    </w:lvl>
    <w:lvl w:ilvl="8" w:tplc="7188F716">
      <w:numFmt w:val="bullet"/>
      <w:lvlText w:val="•"/>
      <w:lvlJc w:val="left"/>
      <w:pPr>
        <w:ind w:left="8109" w:hanging="360"/>
      </w:pPr>
      <w:rPr>
        <w:rFonts w:hint="default"/>
        <w:lang w:val="it-IT" w:eastAsia="en-US" w:bidi="ar-SA"/>
      </w:rPr>
    </w:lvl>
  </w:abstractNum>
  <w:abstractNum w:abstractNumId="11" w15:restartNumberingAfterBreak="0">
    <w:nsid w:val="34E91B2F"/>
    <w:multiLevelType w:val="hybridMultilevel"/>
    <w:tmpl w:val="FE22004E"/>
    <w:lvl w:ilvl="0" w:tplc="0EFC595E">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CA942F28">
      <w:numFmt w:val="bullet"/>
      <w:lvlText w:val="•"/>
      <w:lvlJc w:val="left"/>
      <w:pPr>
        <w:ind w:left="1766" w:hanging="360"/>
      </w:pPr>
      <w:rPr>
        <w:rFonts w:hint="default"/>
        <w:lang w:val="it-IT" w:eastAsia="en-US" w:bidi="ar-SA"/>
      </w:rPr>
    </w:lvl>
    <w:lvl w:ilvl="2" w:tplc="772C5ECA">
      <w:numFmt w:val="bullet"/>
      <w:lvlText w:val="•"/>
      <w:lvlJc w:val="left"/>
      <w:pPr>
        <w:ind w:left="2672" w:hanging="360"/>
      </w:pPr>
      <w:rPr>
        <w:rFonts w:hint="default"/>
        <w:lang w:val="it-IT" w:eastAsia="en-US" w:bidi="ar-SA"/>
      </w:rPr>
    </w:lvl>
    <w:lvl w:ilvl="3" w:tplc="D1B0D82C">
      <w:numFmt w:val="bullet"/>
      <w:lvlText w:val="•"/>
      <w:lvlJc w:val="left"/>
      <w:pPr>
        <w:ind w:left="3578" w:hanging="360"/>
      </w:pPr>
      <w:rPr>
        <w:rFonts w:hint="default"/>
        <w:lang w:val="it-IT" w:eastAsia="en-US" w:bidi="ar-SA"/>
      </w:rPr>
    </w:lvl>
    <w:lvl w:ilvl="4" w:tplc="C7161CE0">
      <w:numFmt w:val="bullet"/>
      <w:lvlText w:val="•"/>
      <w:lvlJc w:val="left"/>
      <w:pPr>
        <w:ind w:left="4484" w:hanging="360"/>
      </w:pPr>
      <w:rPr>
        <w:rFonts w:hint="default"/>
        <w:lang w:val="it-IT" w:eastAsia="en-US" w:bidi="ar-SA"/>
      </w:rPr>
    </w:lvl>
    <w:lvl w:ilvl="5" w:tplc="0B30770E">
      <w:numFmt w:val="bullet"/>
      <w:lvlText w:val="•"/>
      <w:lvlJc w:val="left"/>
      <w:pPr>
        <w:ind w:left="5391" w:hanging="360"/>
      </w:pPr>
      <w:rPr>
        <w:rFonts w:hint="default"/>
        <w:lang w:val="it-IT" w:eastAsia="en-US" w:bidi="ar-SA"/>
      </w:rPr>
    </w:lvl>
    <w:lvl w:ilvl="6" w:tplc="AE487362">
      <w:numFmt w:val="bullet"/>
      <w:lvlText w:val="•"/>
      <w:lvlJc w:val="left"/>
      <w:pPr>
        <w:ind w:left="6297" w:hanging="360"/>
      </w:pPr>
      <w:rPr>
        <w:rFonts w:hint="default"/>
        <w:lang w:val="it-IT" w:eastAsia="en-US" w:bidi="ar-SA"/>
      </w:rPr>
    </w:lvl>
    <w:lvl w:ilvl="7" w:tplc="D42AD4F8">
      <w:numFmt w:val="bullet"/>
      <w:lvlText w:val="•"/>
      <w:lvlJc w:val="left"/>
      <w:pPr>
        <w:ind w:left="7203" w:hanging="360"/>
      </w:pPr>
      <w:rPr>
        <w:rFonts w:hint="default"/>
        <w:lang w:val="it-IT" w:eastAsia="en-US" w:bidi="ar-SA"/>
      </w:rPr>
    </w:lvl>
    <w:lvl w:ilvl="8" w:tplc="ACA845F8">
      <w:numFmt w:val="bullet"/>
      <w:lvlText w:val="•"/>
      <w:lvlJc w:val="left"/>
      <w:pPr>
        <w:ind w:left="8109" w:hanging="360"/>
      </w:pPr>
      <w:rPr>
        <w:rFonts w:hint="default"/>
        <w:lang w:val="it-IT" w:eastAsia="en-US" w:bidi="ar-SA"/>
      </w:rPr>
    </w:lvl>
  </w:abstractNum>
  <w:abstractNum w:abstractNumId="12" w15:restartNumberingAfterBreak="0">
    <w:nsid w:val="377E1721"/>
    <w:multiLevelType w:val="hybridMultilevel"/>
    <w:tmpl w:val="EF0C3866"/>
    <w:lvl w:ilvl="0" w:tplc="0A4EBEBC">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B8F2C5BA">
      <w:numFmt w:val="bullet"/>
      <w:lvlText w:val="•"/>
      <w:lvlJc w:val="left"/>
      <w:pPr>
        <w:ind w:left="1766" w:hanging="360"/>
      </w:pPr>
      <w:rPr>
        <w:rFonts w:hint="default"/>
        <w:lang w:val="it-IT" w:eastAsia="en-US" w:bidi="ar-SA"/>
      </w:rPr>
    </w:lvl>
    <w:lvl w:ilvl="2" w:tplc="199A807A">
      <w:numFmt w:val="bullet"/>
      <w:lvlText w:val="•"/>
      <w:lvlJc w:val="left"/>
      <w:pPr>
        <w:ind w:left="2672" w:hanging="360"/>
      </w:pPr>
      <w:rPr>
        <w:rFonts w:hint="default"/>
        <w:lang w:val="it-IT" w:eastAsia="en-US" w:bidi="ar-SA"/>
      </w:rPr>
    </w:lvl>
    <w:lvl w:ilvl="3" w:tplc="4AA65776">
      <w:numFmt w:val="bullet"/>
      <w:lvlText w:val="•"/>
      <w:lvlJc w:val="left"/>
      <w:pPr>
        <w:ind w:left="3578" w:hanging="360"/>
      </w:pPr>
      <w:rPr>
        <w:rFonts w:hint="default"/>
        <w:lang w:val="it-IT" w:eastAsia="en-US" w:bidi="ar-SA"/>
      </w:rPr>
    </w:lvl>
    <w:lvl w:ilvl="4" w:tplc="C7F0E648">
      <w:numFmt w:val="bullet"/>
      <w:lvlText w:val="•"/>
      <w:lvlJc w:val="left"/>
      <w:pPr>
        <w:ind w:left="4484" w:hanging="360"/>
      </w:pPr>
      <w:rPr>
        <w:rFonts w:hint="default"/>
        <w:lang w:val="it-IT" w:eastAsia="en-US" w:bidi="ar-SA"/>
      </w:rPr>
    </w:lvl>
    <w:lvl w:ilvl="5" w:tplc="DC7AB28C">
      <w:numFmt w:val="bullet"/>
      <w:lvlText w:val="•"/>
      <w:lvlJc w:val="left"/>
      <w:pPr>
        <w:ind w:left="5391" w:hanging="360"/>
      </w:pPr>
      <w:rPr>
        <w:rFonts w:hint="default"/>
        <w:lang w:val="it-IT" w:eastAsia="en-US" w:bidi="ar-SA"/>
      </w:rPr>
    </w:lvl>
    <w:lvl w:ilvl="6" w:tplc="1A4AFC54">
      <w:numFmt w:val="bullet"/>
      <w:lvlText w:val="•"/>
      <w:lvlJc w:val="left"/>
      <w:pPr>
        <w:ind w:left="6297" w:hanging="360"/>
      </w:pPr>
      <w:rPr>
        <w:rFonts w:hint="default"/>
        <w:lang w:val="it-IT" w:eastAsia="en-US" w:bidi="ar-SA"/>
      </w:rPr>
    </w:lvl>
    <w:lvl w:ilvl="7" w:tplc="E3D61286">
      <w:numFmt w:val="bullet"/>
      <w:lvlText w:val="•"/>
      <w:lvlJc w:val="left"/>
      <w:pPr>
        <w:ind w:left="7203" w:hanging="360"/>
      </w:pPr>
      <w:rPr>
        <w:rFonts w:hint="default"/>
        <w:lang w:val="it-IT" w:eastAsia="en-US" w:bidi="ar-SA"/>
      </w:rPr>
    </w:lvl>
    <w:lvl w:ilvl="8" w:tplc="0DDE7C18">
      <w:numFmt w:val="bullet"/>
      <w:lvlText w:val="•"/>
      <w:lvlJc w:val="left"/>
      <w:pPr>
        <w:ind w:left="8109" w:hanging="360"/>
      </w:pPr>
      <w:rPr>
        <w:rFonts w:hint="default"/>
        <w:lang w:val="it-IT" w:eastAsia="en-US" w:bidi="ar-SA"/>
      </w:rPr>
    </w:lvl>
  </w:abstractNum>
  <w:abstractNum w:abstractNumId="13" w15:restartNumberingAfterBreak="0">
    <w:nsid w:val="391E7999"/>
    <w:multiLevelType w:val="hybridMultilevel"/>
    <w:tmpl w:val="69BA7AD0"/>
    <w:lvl w:ilvl="0" w:tplc="DF94B000">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9AEE4140">
      <w:numFmt w:val="bullet"/>
      <w:lvlText w:val="•"/>
      <w:lvlJc w:val="left"/>
      <w:pPr>
        <w:ind w:left="1766" w:hanging="360"/>
      </w:pPr>
      <w:rPr>
        <w:rFonts w:hint="default"/>
        <w:lang w:val="it-IT" w:eastAsia="en-US" w:bidi="ar-SA"/>
      </w:rPr>
    </w:lvl>
    <w:lvl w:ilvl="2" w:tplc="97868B0A">
      <w:numFmt w:val="bullet"/>
      <w:lvlText w:val="•"/>
      <w:lvlJc w:val="left"/>
      <w:pPr>
        <w:ind w:left="2672" w:hanging="360"/>
      </w:pPr>
      <w:rPr>
        <w:rFonts w:hint="default"/>
        <w:lang w:val="it-IT" w:eastAsia="en-US" w:bidi="ar-SA"/>
      </w:rPr>
    </w:lvl>
    <w:lvl w:ilvl="3" w:tplc="9E9AFB4C">
      <w:numFmt w:val="bullet"/>
      <w:lvlText w:val="•"/>
      <w:lvlJc w:val="left"/>
      <w:pPr>
        <w:ind w:left="3578" w:hanging="360"/>
      </w:pPr>
      <w:rPr>
        <w:rFonts w:hint="default"/>
        <w:lang w:val="it-IT" w:eastAsia="en-US" w:bidi="ar-SA"/>
      </w:rPr>
    </w:lvl>
    <w:lvl w:ilvl="4" w:tplc="3886C432">
      <w:numFmt w:val="bullet"/>
      <w:lvlText w:val="•"/>
      <w:lvlJc w:val="left"/>
      <w:pPr>
        <w:ind w:left="4484" w:hanging="360"/>
      </w:pPr>
      <w:rPr>
        <w:rFonts w:hint="default"/>
        <w:lang w:val="it-IT" w:eastAsia="en-US" w:bidi="ar-SA"/>
      </w:rPr>
    </w:lvl>
    <w:lvl w:ilvl="5" w:tplc="681A4F56">
      <w:numFmt w:val="bullet"/>
      <w:lvlText w:val="•"/>
      <w:lvlJc w:val="left"/>
      <w:pPr>
        <w:ind w:left="5391" w:hanging="360"/>
      </w:pPr>
      <w:rPr>
        <w:rFonts w:hint="default"/>
        <w:lang w:val="it-IT" w:eastAsia="en-US" w:bidi="ar-SA"/>
      </w:rPr>
    </w:lvl>
    <w:lvl w:ilvl="6" w:tplc="20DC0036">
      <w:numFmt w:val="bullet"/>
      <w:lvlText w:val="•"/>
      <w:lvlJc w:val="left"/>
      <w:pPr>
        <w:ind w:left="6297" w:hanging="360"/>
      </w:pPr>
      <w:rPr>
        <w:rFonts w:hint="default"/>
        <w:lang w:val="it-IT" w:eastAsia="en-US" w:bidi="ar-SA"/>
      </w:rPr>
    </w:lvl>
    <w:lvl w:ilvl="7" w:tplc="8A7056B8">
      <w:numFmt w:val="bullet"/>
      <w:lvlText w:val="•"/>
      <w:lvlJc w:val="left"/>
      <w:pPr>
        <w:ind w:left="7203" w:hanging="360"/>
      </w:pPr>
      <w:rPr>
        <w:rFonts w:hint="default"/>
        <w:lang w:val="it-IT" w:eastAsia="en-US" w:bidi="ar-SA"/>
      </w:rPr>
    </w:lvl>
    <w:lvl w:ilvl="8" w:tplc="475031FA">
      <w:numFmt w:val="bullet"/>
      <w:lvlText w:val="•"/>
      <w:lvlJc w:val="left"/>
      <w:pPr>
        <w:ind w:left="8109" w:hanging="360"/>
      </w:pPr>
      <w:rPr>
        <w:rFonts w:hint="default"/>
        <w:lang w:val="it-IT" w:eastAsia="en-US" w:bidi="ar-SA"/>
      </w:rPr>
    </w:lvl>
  </w:abstractNum>
  <w:abstractNum w:abstractNumId="14" w15:restartNumberingAfterBreak="0">
    <w:nsid w:val="3CB950EF"/>
    <w:multiLevelType w:val="hybridMultilevel"/>
    <w:tmpl w:val="703E6C0C"/>
    <w:lvl w:ilvl="0" w:tplc="A7F636D8">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7A9E7730">
      <w:numFmt w:val="bullet"/>
      <w:lvlText w:val="-"/>
      <w:lvlJc w:val="left"/>
      <w:pPr>
        <w:ind w:left="1581" w:hanging="360"/>
      </w:pPr>
      <w:rPr>
        <w:rFonts w:ascii="Times New Roman" w:eastAsia="Times New Roman" w:hAnsi="Times New Roman" w:cs="Times New Roman" w:hint="default"/>
        <w:b w:val="0"/>
        <w:bCs w:val="0"/>
        <w:i w:val="0"/>
        <w:iCs w:val="0"/>
        <w:spacing w:val="0"/>
        <w:w w:val="100"/>
        <w:sz w:val="22"/>
        <w:szCs w:val="22"/>
        <w:lang w:val="it-IT" w:eastAsia="en-US" w:bidi="ar-SA"/>
      </w:rPr>
    </w:lvl>
    <w:lvl w:ilvl="2" w:tplc="D2F8FEF0">
      <w:numFmt w:val="bullet"/>
      <w:lvlText w:val="•"/>
      <w:lvlJc w:val="left"/>
      <w:pPr>
        <w:ind w:left="2506" w:hanging="360"/>
      </w:pPr>
      <w:rPr>
        <w:rFonts w:hint="default"/>
        <w:lang w:val="it-IT" w:eastAsia="en-US" w:bidi="ar-SA"/>
      </w:rPr>
    </w:lvl>
    <w:lvl w:ilvl="3" w:tplc="F0D497DC">
      <w:numFmt w:val="bullet"/>
      <w:lvlText w:val="•"/>
      <w:lvlJc w:val="left"/>
      <w:pPr>
        <w:ind w:left="3433" w:hanging="360"/>
      </w:pPr>
      <w:rPr>
        <w:rFonts w:hint="default"/>
        <w:lang w:val="it-IT" w:eastAsia="en-US" w:bidi="ar-SA"/>
      </w:rPr>
    </w:lvl>
    <w:lvl w:ilvl="4" w:tplc="6AB660EE">
      <w:numFmt w:val="bullet"/>
      <w:lvlText w:val="•"/>
      <w:lvlJc w:val="left"/>
      <w:pPr>
        <w:ind w:left="4360" w:hanging="360"/>
      </w:pPr>
      <w:rPr>
        <w:rFonts w:hint="default"/>
        <w:lang w:val="it-IT" w:eastAsia="en-US" w:bidi="ar-SA"/>
      </w:rPr>
    </w:lvl>
    <w:lvl w:ilvl="5" w:tplc="10DE95F8">
      <w:numFmt w:val="bullet"/>
      <w:lvlText w:val="•"/>
      <w:lvlJc w:val="left"/>
      <w:pPr>
        <w:ind w:left="5287" w:hanging="360"/>
      </w:pPr>
      <w:rPr>
        <w:rFonts w:hint="default"/>
        <w:lang w:val="it-IT" w:eastAsia="en-US" w:bidi="ar-SA"/>
      </w:rPr>
    </w:lvl>
    <w:lvl w:ilvl="6" w:tplc="B4328816">
      <w:numFmt w:val="bullet"/>
      <w:lvlText w:val="•"/>
      <w:lvlJc w:val="left"/>
      <w:pPr>
        <w:ind w:left="6214" w:hanging="360"/>
      </w:pPr>
      <w:rPr>
        <w:rFonts w:hint="default"/>
        <w:lang w:val="it-IT" w:eastAsia="en-US" w:bidi="ar-SA"/>
      </w:rPr>
    </w:lvl>
    <w:lvl w:ilvl="7" w:tplc="277644A0">
      <w:numFmt w:val="bullet"/>
      <w:lvlText w:val="•"/>
      <w:lvlJc w:val="left"/>
      <w:pPr>
        <w:ind w:left="7141" w:hanging="360"/>
      </w:pPr>
      <w:rPr>
        <w:rFonts w:hint="default"/>
        <w:lang w:val="it-IT" w:eastAsia="en-US" w:bidi="ar-SA"/>
      </w:rPr>
    </w:lvl>
    <w:lvl w:ilvl="8" w:tplc="09708C14">
      <w:numFmt w:val="bullet"/>
      <w:lvlText w:val="•"/>
      <w:lvlJc w:val="left"/>
      <w:pPr>
        <w:ind w:left="8068" w:hanging="360"/>
      </w:pPr>
      <w:rPr>
        <w:rFonts w:hint="default"/>
        <w:lang w:val="it-IT" w:eastAsia="en-US" w:bidi="ar-SA"/>
      </w:rPr>
    </w:lvl>
  </w:abstractNum>
  <w:abstractNum w:abstractNumId="15" w15:restartNumberingAfterBreak="0">
    <w:nsid w:val="3EF57463"/>
    <w:multiLevelType w:val="hybridMultilevel"/>
    <w:tmpl w:val="9516D7AE"/>
    <w:lvl w:ilvl="0" w:tplc="CD20E0CA">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60DE912E">
      <w:numFmt w:val="bullet"/>
      <w:lvlText w:val="•"/>
      <w:lvlJc w:val="left"/>
      <w:pPr>
        <w:ind w:left="1766" w:hanging="360"/>
      </w:pPr>
      <w:rPr>
        <w:rFonts w:hint="default"/>
        <w:lang w:val="it-IT" w:eastAsia="en-US" w:bidi="ar-SA"/>
      </w:rPr>
    </w:lvl>
    <w:lvl w:ilvl="2" w:tplc="F586C49C">
      <w:numFmt w:val="bullet"/>
      <w:lvlText w:val="•"/>
      <w:lvlJc w:val="left"/>
      <w:pPr>
        <w:ind w:left="2672" w:hanging="360"/>
      </w:pPr>
      <w:rPr>
        <w:rFonts w:hint="default"/>
        <w:lang w:val="it-IT" w:eastAsia="en-US" w:bidi="ar-SA"/>
      </w:rPr>
    </w:lvl>
    <w:lvl w:ilvl="3" w:tplc="4ECEC31C">
      <w:numFmt w:val="bullet"/>
      <w:lvlText w:val="•"/>
      <w:lvlJc w:val="left"/>
      <w:pPr>
        <w:ind w:left="3578" w:hanging="360"/>
      </w:pPr>
      <w:rPr>
        <w:rFonts w:hint="default"/>
        <w:lang w:val="it-IT" w:eastAsia="en-US" w:bidi="ar-SA"/>
      </w:rPr>
    </w:lvl>
    <w:lvl w:ilvl="4" w:tplc="B6D47658">
      <w:numFmt w:val="bullet"/>
      <w:lvlText w:val="•"/>
      <w:lvlJc w:val="left"/>
      <w:pPr>
        <w:ind w:left="4484" w:hanging="360"/>
      </w:pPr>
      <w:rPr>
        <w:rFonts w:hint="default"/>
        <w:lang w:val="it-IT" w:eastAsia="en-US" w:bidi="ar-SA"/>
      </w:rPr>
    </w:lvl>
    <w:lvl w:ilvl="5" w:tplc="72D00F80">
      <w:numFmt w:val="bullet"/>
      <w:lvlText w:val="•"/>
      <w:lvlJc w:val="left"/>
      <w:pPr>
        <w:ind w:left="5391" w:hanging="360"/>
      </w:pPr>
      <w:rPr>
        <w:rFonts w:hint="default"/>
        <w:lang w:val="it-IT" w:eastAsia="en-US" w:bidi="ar-SA"/>
      </w:rPr>
    </w:lvl>
    <w:lvl w:ilvl="6" w:tplc="E7765B1A">
      <w:numFmt w:val="bullet"/>
      <w:lvlText w:val="•"/>
      <w:lvlJc w:val="left"/>
      <w:pPr>
        <w:ind w:left="6297" w:hanging="360"/>
      </w:pPr>
      <w:rPr>
        <w:rFonts w:hint="default"/>
        <w:lang w:val="it-IT" w:eastAsia="en-US" w:bidi="ar-SA"/>
      </w:rPr>
    </w:lvl>
    <w:lvl w:ilvl="7" w:tplc="878EF3BE">
      <w:numFmt w:val="bullet"/>
      <w:lvlText w:val="•"/>
      <w:lvlJc w:val="left"/>
      <w:pPr>
        <w:ind w:left="7203" w:hanging="360"/>
      </w:pPr>
      <w:rPr>
        <w:rFonts w:hint="default"/>
        <w:lang w:val="it-IT" w:eastAsia="en-US" w:bidi="ar-SA"/>
      </w:rPr>
    </w:lvl>
    <w:lvl w:ilvl="8" w:tplc="548272C2">
      <w:numFmt w:val="bullet"/>
      <w:lvlText w:val="•"/>
      <w:lvlJc w:val="left"/>
      <w:pPr>
        <w:ind w:left="8109" w:hanging="360"/>
      </w:pPr>
      <w:rPr>
        <w:rFonts w:hint="default"/>
        <w:lang w:val="it-IT" w:eastAsia="en-US" w:bidi="ar-SA"/>
      </w:rPr>
    </w:lvl>
  </w:abstractNum>
  <w:abstractNum w:abstractNumId="16" w15:restartNumberingAfterBreak="0">
    <w:nsid w:val="41FE7B66"/>
    <w:multiLevelType w:val="hybridMultilevel"/>
    <w:tmpl w:val="B958EACA"/>
    <w:lvl w:ilvl="0" w:tplc="E8E0A086">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C652CBDA">
      <w:numFmt w:val="bullet"/>
      <w:lvlText w:val="•"/>
      <w:lvlJc w:val="left"/>
      <w:pPr>
        <w:ind w:left="1766" w:hanging="360"/>
      </w:pPr>
      <w:rPr>
        <w:rFonts w:hint="default"/>
        <w:lang w:val="it-IT" w:eastAsia="en-US" w:bidi="ar-SA"/>
      </w:rPr>
    </w:lvl>
    <w:lvl w:ilvl="2" w:tplc="EDEE421E">
      <w:numFmt w:val="bullet"/>
      <w:lvlText w:val="•"/>
      <w:lvlJc w:val="left"/>
      <w:pPr>
        <w:ind w:left="2672" w:hanging="360"/>
      </w:pPr>
      <w:rPr>
        <w:rFonts w:hint="default"/>
        <w:lang w:val="it-IT" w:eastAsia="en-US" w:bidi="ar-SA"/>
      </w:rPr>
    </w:lvl>
    <w:lvl w:ilvl="3" w:tplc="D68444A2">
      <w:numFmt w:val="bullet"/>
      <w:lvlText w:val="•"/>
      <w:lvlJc w:val="left"/>
      <w:pPr>
        <w:ind w:left="3578" w:hanging="360"/>
      </w:pPr>
      <w:rPr>
        <w:rFonts w:hint="default"/>
        <w:lang w:val="it-IT" w:eastAsia="en-US" w:bidi="ar-SA"/>
      </w:rPr>
    </w:lvl>
    <w:lvl w:ilvl="4" w:tplc="7A4C4AB6">
      <w:numFmt w:val="bullet"/>
      <w:lvlText w:val="•"/>
      <w:lvlJc w:val="left"/>
      <w:pPr>
        <w:ind w:left="4484" w:hanging="360"/>
      </w:pPr>
      <w:rPr>
        <w:rFonts w:hint="default"/>
        <w:lang w:val="it-IT" w:eastAsia="en-US" w:bidi="ar-SA"/>
      </w:rPr>
    </w:lvl>
    <w:lvl w:ilvl="5" w:tplc="9E06B7F0">
      <w:numFmt w:val="bullet"/>
      <w:lvlText w:val="•"/>
      <w:lvlJc w:val="left"/>
      <w:pPr>
        <w:ind w:left="5391" w:hanging="360"/>
      </w:pPr>
      <w:rPr>
        <w:rFonts w:hint="default"/>
        <w:lang w:val="it-IT" w:eastAsia="en-US" w:bidi="ar-SA"/>
      </w:rPr>
    </w:lvl>
    <w:lvl w:ilvl="6" w:tplc="F15269A6">
      <w:numFmt w:val="bullet"/>
      <w:lvlText w:val="•"/>
      <w:lvlJc w:val="left"/>
      <w:pPr>
        <w:ind w:left="6297" w:hanging="360"/>
      </w:pPr>
      <w:rPr>
        <w:rFonts w:hint="default"/>
        <w:lang w:val="it-IT" w:eastAsia="en-US" w:bidi="ar-SA"/>
      </w:rPr>
    </w:lvl>
    <w:lvl w:ilvl="7" w:tplc="5BC6524C">
      <w:numFmt w:val="bullet"/>
      <w:lvlText w:val="•"/>
      <w:lvlJc w:val="left"/>
      <w:pPr>
        <w:ind w:left="7203" w:hanging="360"/>
      </w:pPr>
      <w:rPr>
        <w:rFonts w:hint="default"/>
        <w:lang w:val="it-IT" w:eastAsia="en-US" w:bidi="ar-SA"/>
      </w:rPr>
    </w:lvl>
    <w:lvl w:ilvl="8" w:tplc="93BE8A64">
      <w:numFmt w:val="bullet"/>
      <w:lvlText w:val="•"/>
      <w:lvlJc w:val="left"/>
      <w:pPr>
        <w:ind w:left="8109" w:hanging="360"/>
      </w:pPr>
      <w:rPr>
        <w:rFonts w:hint="default"/>
        <w:lang w:val="it-IT" w:eastAsia="en-US" w:bidi="ar-SA"/>
      </w:rPr>
    </w:lvl>
  </w:abstractNum>
  <w:abstractNum w:abstractNumId="17" w15:restartNumberingAfterBreak="0">
    <w:nsid w:val="46515CC0"/>
    <w:multiLevelType w:val="hybridMultilevel"/>
    <w:tmpl w:val="DA92C022"/>
    <w:lvl w:ilvl="0" w:tplc="7C76179E">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651C8268">
      <w:numFmt w:val="bullet"/>
      <w:lvlText w:val="-"/>
      <w:lvlJc w:val="left"/>
      <w:pPr>
        <w:ind w:left="1581" w:hanging="360"/>
      </w:pPr>
      <w:rPr>
        <w:rFonts w:ascii="Times New Roman" w:eastAsia="Times New Roman" w:hAnsi="Times New Roman" w:cs="Times New Roman" w:hint="default"/>
        <w:b w:val="0"/>
        <w:bCs w:val="0"/>
        <w:i w:val="0"/>
        <w:iCs w:val="0"/>
        <w:spacing w:val="0"/>
        <w:w w:val="100"/>
        <w:sz w:val="22"/>
        <w:szCs w:val="22"/>
        <w:lang w:val="it-IT" w:eastAsia="en-US" w:bidi="ar-SA"/>
      </w:rPr>
    </w:lvl>
    <w:lvl w:ilvl="2" w:tplc="362220E2">
      <w:numFmt w:val="bullet"/>
      <w:lvlText w:val="•"/>
      <w:lvlJc w:val="left"/>
      <w:pPr>
        <w:ind w:left="2506" w:hanging="360"/>
      </w:pPr>
      <w:rPr>
        <w:rFonts w:hint="default"/>
        <w:lang w:val="it-IT" w:eastAsia="en-US" w:bidi="ar-SA"/>
      </w:rPr>
    </w:lvl>
    <w:lvl w:ilvl="3" w:tplc="E8D86E40">
      <w:numFmt w:val="bullet"/>
      <w:lvlText w:val="•"/>
      <w:lvlJc w:val="left"/>
      <w:pPr>
        <w:ind w:left="3433" w:hanging="360"/>
      </w:pPr>
      <w:rPr>
        <w:rFonts w:hint="default"/>
        <w:lang w:val="it-IT" w:eastAsia="en-US" w:bidi="ar-SA"/>
      </w:rPr>
    </w:lvl>
    <w:lvl w:ilvl="4" w:tplc="2952B626">
      <w:numFmt w:val="bullet"/>
      <w:lvlText w:val="•"/>
      <w:lvlJc w:val="left"/>
      <w:pPr>
        <w:ind w:left="4360" w:hanging="360"/>
      </w:pPr>
      <w:rPr>
        <w:rFonts w:hint="default"/>
        <w:lang w:val="it-IT" w:eastAsia="en-US" w:bidi="ar-SA"/>
      </w:rPr>
    </w:lvl>
    <w:lvl w:ilvl="5" w:tplc="80302D54">
      <w:numFmt w:val="bullet"/>
      <w:lvlText w:val="•"/>
      <w:lvlJc w:val="left"/>
      <w:pPr>
        <w:ind w:left="5287" w:hanging="360"/>
      </w:pPr>
      <w:rPr>
        <w:rFonts w:hint="default"/>
        <w:lang w:val="it-IT" w:eastAsia="en-US" w:bidi="ar-SA"/>
      </w:rPr>
    </w:lvl>
    <w:lvl w:ilvl="6" w:tplc="736A4CAA">
      <w:numFmt w:val="bullet"/>
      <w:lvlText w:val="•"/>
      <w:lvlJc w:val="left"/>
      <w:pPr>
        <w:ind w:left="6214" w:hanging="360"/>
      </w:pPr>
      <w:rPr>
        <w:rFonts w:hint="default"/>
        <w:lang w:val="it-IT" w:eastAsia="en-US" w:bidi="ar-SA"/>
      </w:rPr>
    </w:lvl>
    <w:lvl w:ilvl="7" w:tplc="816C84A2">
      <w:numFmt w:val="bullet"/>
      <w:lvlText w:val="•"/>
      <w:lvlJc w:val="left"/>
      <w:pPr>
        <w:ind w:left="7141" w:hanging="360"/>
      </w:pPr>
      <w:rPr>
        <w:rFonts w:hint="default"/>
        <w:lang w:val="it-IT" w:eastAsia="en-US" w:bidi="ar-SA"/>
      </w:rPr>
    </w:lvl>
    <w:lvl w:ilvl="8" w:tplc="DFFECB4C">
      <w:numFmt w:val="bullet"/>
      <w:lvlText w:val="•"/>
      <w:lvlJc w:val="left"/>
      <w:pPr>
        <w:ind w:left="8068" w:hanging="360"/>
      </w:pPr>
      <w:rPr>
        <w:rFonts w:hint="default"/>
        <w:lang w:val="it-IT" w:eastAsia="en-US" w:bidi="ar-SA"/>
      </w:rPr>
    </w:lvl>
  </w:abstractNum>
  <w:abstractNum w:abstractNumId="18" w15:restartNumberingAfterBreak="0">
    <w:nsid w:val="52CD484F"/>
    <w:multiLevelType w:val="hybridMultilevel"/>
    <w:tmpl w:val="A09C1CEE"/>
    <w:lvl w:ilvl="0" w:tplc="416EA048">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87DA52B8">
      <w:numFmt w:val="bullet"/>
      <w:lvlText w:val="•"/>
      <w:lvlJc w:val="left"/>
      <w:pPr>
        <w:ind w:left="1766" w:hanging="360"/>
      </w:pPr>
      <w:rPr>
        <w:rFonts w:hint="default"/>
        <w:lang w:val="it-IT" w:eastAsia="en-US" w:bidi="ar-SA"/>
      </w:rPr>
    </w:lvl>
    <w:lvl w:ilvl="2" w:tplc="CB647B16">
      <w:numFmt w:val="bullet"/>
      <w:lvlText w:val="•"/>
      <w:lvlJc w:val="left"/>
      <w:pPr>
        <w:ind w:left="2672" w:hanging="360"/>
      </w:pPr>
      <w:rPr>
        <w:rFonts w:hint="default"/>
        <w:lang w:val="it-IT" w:eastAsia="en-US" w:bidi="ar-SA"/>
      </w:rPr>
    </w:lvl>
    <w:lvl w:ilvl="3" w:tplc="839098A8">
      <w:numFmt w:val="bullet"/>
      <w:lvlText w:val="•"/>
      <w:lvlJc w:val="left"/>
      <w:pPr>
        <w:ind w:left="3578" w:hanging="360"/>
      </w:pPr>
      <w:rPr>
        <w:rFonts w:hint="default"/>
        <w:lang w:val="it-IT" w:eastAsia="en-US" w:bidi="ar-SA"/>
      </w:rPr>
    </w:lvl>
    <w:lvl w:ilvl="4" w:tplc="05A856EE">
      <w:numFmt w:val="bullet"/>
      <w:lvlText w:val="•"/>
      <w:lvlJc w:val="left"/>
      <w:pPr>
        <w:ind w:left="4484" w:hanging="360"/>
      </w:pPr>
      <w:rPr>
        <w:rFonts w:hint="default"/>
        <w:lang w:val="it-IT" w:eastAsia="en-US" w:bidi="ar-SA"/>
      </w:rPr>
    </w:lvl>
    <w:lvl w:ilvl="5" w:tplc="7F22D992">
      <w:numFmt w:val="bullet"/>
      <w:lvlText w:val="•"/>
      <w:lvlJc w:val="left"/>
      <w:pPr>
        <w:ind w:left="5391" w:hanging="360"/>
      </w:pPr>
      <w:rPr>
        <w:rFonts w:hint="default"/>
        <w:lang w:val="it-IT" w:eastAsia="en-US" w:bidi="ar-SA"/>
      </w:rPr>
    </w:lvl>
    <w:lvl w:ilvl="6" w:tplc="5BF2B996">
      <w:numFmt w:val="bullet"/>
      <w:lvlText w:val="•"/>
      <w:lvlJc w:val="left"/>
      <w:pPr>
        <w:ind w:left="6297" w:hanging="360"/>
      </w:pPr>
      <w:rPr>
        <w:rFonts w:hint="default"/>
        <w:lang w:val="it-IT" w:eastAsia="en-US" w:bidi="ar-SA"/>
      </w:rPr>
    </w:lvl>
    <w:lvl w:ilvl="7" w:tplc="231649B6">
      <w:numFmt w:val="bullet"/>
      <w:lvlText w:val="•"/>
      <w:lvlJc w:val="left"/>
      <w:pPr>
        <w:ind w:left="7203" w:hanging="360"/>
      </w:pPr>
      <w:rPr>
        <w:rFonts w:hint="default"/>
        <w:lang w:val="it-IT" w:eastAsia="en-US" w:bidi="ar-SA"/>
      </w:rPr>
    </w:lvl>
    <w:lvl w:ilvl="8" w:tplc="5224A66A">
      <w:numFmt w:val="bullet"/>
      <w:lvlText w:val="•"/>
      <w:lvlJc w:val="left"/>
      <w:pPr>
        <w:ind w:left="8109" w:hanging="360"/>
      </w:pPr>
      <w:rPr>
        <w:rFonts w:hint="default"/>
        <w:lang w:val="it-IT" w:eastAsia="en-US" w:bidi="ar-SA"/>
      </w:rPr>
    </w:lvl>
  </w:abstractNum>
  <w:abstractNum w:abstractNumId="19" w15:restartNumberingAfterBreak="0">
    <w:nsid w:val="5536493D"/>
    <w:multiLevelType w:val="hybridMultilevel"/>
    <w:tmpl w:val="FBFCA280"/>
    <w:lvl w:ilvl="0" w:tplc="8766EA30">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C01683CC">
      <w:numFmt w:val="bullet"/>
      <w:lvlText w:val="•"/>
      <w:lvlJc w:val="left"/>
      <w:pPr>
        <w:ind w:left="1766" w:hanging="360"/>
      </w:pPr>
      <w:rPr>
        <w:rFonts w:hint="default"/>
        <w:lang w:val="it-IT" w:eastAsia="en-US" w:bidi="ar-SA"/>
      </w:rPr>
    </w:lvl>
    <w:lvl w:ilvl="2" w:tplc="9D44D714">
      <w:numFmt w:val="bullet"/>
      <w:lvlText w:val="•"/>
      <w:lvlJc w:val="left"/>
      <w:pPr>
        <w:ind w:left="2672" w:hanging="360"/>
      </w:pPr>
      <w:rPr>
        <w:rFonts w:hint="default"/>
        <w:lang w:val="it-IT" w:eastAsia="en-US" w:bidi="ar-SA"/>
      </w:rPr>
    </w:lvl>
    <w:lvl w:ilvl="3" w:tplc="A3824CDC">
      <w:numFmt w:val="bullet"/>
      <w:lvlText w:val="•"/>
      <w:lvlJc w:val="left"/>
      <w:pPr>
        <w:ind w:left="3578" w:hanging="360"/>
      </w:pPr>
      <w:rPr>
        <w:rFonts w:hint="default"/>
        <w:lang w:val="it-IT" w:eastAsia="en-US" w:bidi="ar-SA"/>
      </w:rPr>
    </w:lvl>
    <w:lvl w:ilvl="4" w:tplc="EB5E31E2">
      <w:numFmt w:val="bullet"/>
      <w:lvlText w:val="•"/>
      <w:lvlJc w:val="left"/>
      <w:pPr>
        <w:ind w:left="4484" w:hanging="360"/>
      </w:pPr>
      <w:rPr>
        <w:rFonts w:hint="default"/>
        <w:lang w:val="it-IT" w:eastAsia="en-US" w:bidi="ar-SA"/>
      </w:rPr>
    </w:lvl>
    <w:lvl w:ilvl="5" w:tplc="13EED2A8">
      <w:numFmt w:val="bullet"/>
      <w:lvlText w:val="•"/>
      <w:lvlJc w:val="left"/>
      <w:pPr>
        <w:ind w:left="5391" w:hanging="360"/>
      </w:pPr>
      <w:rPr>
        <w:rFonts w:hint="default"/>
        <w:lang w:val="it-IT" w:eastAsia="en-US" w:bidi="ar-SA"/>
      </w:rPr>
    </w:lvl>
    <w:lvl w:ilvl="6" w:tplc="3184F8CE">
      <w:numFmt w:val="bullet"/>
      <w:lvlText w:val="•"/>
      <w:lvlJc w:val="left"/>
      <w:pPr>
        <w:ind w:left="6297" w:hanging="360"/>
      </w:pPr>
      <w:rPr>
        <w:rFonts w:hint="default"/>
        <w:lang w:val="it-IT" w:eastAsia="en-US" w:bidi="ar-SA"/>
      </w:rPr>
    </w:lvl>
    <w:lvl w:ilvl="7" w:tplc="A7249782">
      <w:numFmt w:val="bullet"/>
      <w:lvlText w:val="•"/>
      <w:lvlJc w:val="left"/>
      <w:pPr>
        <w:ind w:left="7203" w:hanging="360"/>
      </w:pPr>
      <w:rPr>
        <w:rFonts w:hint="default"/>
        <w:lang w:val="it-IT" w:eastAsia="en-US" w:bidi="ar-SA"/>
      </w:rPr>
    </w:lvl>
    <w:lvl w:ilvl="8" w:tplc="008A1522">
      <w:numFmt w:val="bullet"/>
      <w:lvlText w:val="•"/>
      <w:lvlJc w:val="left"/>
      <w:pPr>
        <w:ind w:left="8109" w:hanging="360"/>
      </w:pPr>
      <w:rPr>
        <w:rFonts w:hint="default"/>
        <w:lang w:val="it-IT" w:eastAsia="en-US" w:bidi="ar-SA"/>
      </w:rPr>
    </w:lvl>
  </w:abstractNum>
  <w:abstractNum w:abstractNumId="20" w15:restartNumberingAfterBreak="0">
    <w:nsid w:val="56DE50F1"/>
    <w:multiLevelType w:val="hybridMultilevel"/>
    <w:tmpl w:val="E53CC418"/>
    <w:lvl w:ilvl="0" w:tplc="49129FDA">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0A969C9C">
      <w:numFmt w:val="bullet"/>
      <w:lvlText w:val="•"/>
      <w:lvlJc w:val="left"/>
      <w:pPr>
        <w:ind w:left="1766" w:hanging="360"/>
      </w:pPr>
      <w:rPr>
        <w:rFonts w:hint="default"/>
        <w:lang w:val="it-IT" w:eastAsia="en-US" w:bidi="ar-SA"/>
      </w:rPr>
    </w:lvl>
    <w:lvl w:ilvl="2" w:tplc="A1FCB170">
      <w:numFmt w:val="bullet"/>
      <w:lvlText w:val="•"/>
      <w:lvlJc w:val="left"/>
      <w:pPr>
        <w:ind w:left="2672" w:hanging="360"/>
      </w:pPr>
      <w:rPr>
        <w:rFonts w:hint="default"/>
        <w:lang w:val="it-IT" w:eastAsia="en-US" w:bidi="ar-SA"/>
      </w:rPr>
    </w:lvl>
    <w:lvl w:ilvl="3" w:tplc="9F0E4BB8">
      <w:numFmt w:val="bullet"/>
      <w:lvlText w:val="•"/>
      <w:lvlJc w:val="left"/>
      <w:pPr>
        <w:ind w:left="3578" w:hanging="360"/>
      </w:pPr>
      <w:rPr>
        <w:rFonts w:hint="default"/>
        <w:lang w:val="it-IT" w:eastAsia="en-US" w:bidi="ar-SA"/>
      </w:rPr>
    </w:lvl>
    <w:lvl w:ilvl="4" w:tplc="4DCCF5E8">
      <w:numFmt w:val="bullet"/>
      <w:lvlText w:val="•"/>
      <w:lvlJc w:val="left"/>
      <w:pPr>
        <w:ind w:left="4484" w:hanging="360"/>
      </w:pPr>
      <w:rPr>
        <w:rFonts w:hint="default"/>
        <w:lang w:val="it-IT" w:eastAsia="en-US" w:bidi="ar-SA"/>
      </w:rPr>
    </w:lvl>
    <w:lvl w:ilvl="5" w:tplc="5F5CDAC4">
      <w:numFmt w:val="bullet"/>
      <w:lvlText w:val="•"/>
      <w:lvlJc w:val="left"/>
      <w:pPr>
        <w:ind w:left="5391" w:hanging="360"/>
      </w:pPr>
      <w:rPr>
        <w:rFonts w:hint="default"/>
        <w:lang w:val="it-IT" w:eastAsia="en-US" w:bidi="ar-SA"/>
      </w:rPr>
    </w:lvl>
    <w:lvl w:ilvl="6" w:tplc="529EDC6E">
      <w:numFmt w:val="bullet"/>
      <w:lvlText w:val="•"/>
      <w:lvlJc w:val="left"/>
      <w:pPr>
        <w:ind w:left="6297" w:hanging="360"/>
      </w:pPr>
      <w:rPr>
        <w:rFonts w:hint="default"/>
        <w:lang w:val="it-IT" w:eastAsia="en-US" w:bidi="ar-SA"/>
      </w:rPr>
    </w:lvl>
    <w:lvl w:ilvl="7" w:tplc="0FE08716">
      <w:numFmt w:val="bullet"/>
      <w:lvlText w:val="•"/>
      <w:lvlJc w:val="left"/>
      <w:pPr>
        <w:ind w:left="7203" w:hanging="360"/>
      </w:pPr>
      <w:rPr>
        <w:rFonts w:hint="default"/>
        <w:lang w:val="it-IT" w:eastAsia="en-US" w:bidi="ar-SA"/>
      </w:rPr>
    </w:lvl>
    <w:lvl w:ilvl="8" w:tplc="EA50C75C">
      <w:numFmt w:val="bullet"/>
      <w:lvlText w:val="•"/>
      <w:lvlJc w:val="left"/>
      <w:pPr>
        <w:ind w:left="8109" w:hanging="360"/>
      </w:pPr>
      <w:rPr>
        <w:rFonts w:hint="default"/>
        <w:lang w:val="it-IT" w:eastAsia="en-US" w:bidi="ar-SA"/>
      </w:rPr>
    </w:lvl>
  </w:abstractNum>
  <w:abstractNum w:abstractNumId="21" w15:restartNumberingAfterBreak="0">
    <w:nsid w:val="58E6369D"/>
    <w:multiLevelType w:val="hybridMultilevel"/>
    <w:tmpl w:val="D170497E"/>
    <w:lvl w:ilvl="0" w:tplc="DC487A12">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908853FA">
      <w:numFmt w:val="bullet"/>
      <w:lvlText w:val="-"/>
      <w:lvlJc w:val="left"/>
      <w:pPr>
        <w:ind w:left="1581" w:hanging="360"/>
      </w:pPr>
      <w:rPr>
        <w:rFonts w:ascii="Times New Roman" w:eastAsia="Times New Roman" w:hAnsi="Times New Roman" w:cs="Times New Roman" w:hint="default"/>
        <w:b w:val="0"/>
        <w:bCs w:val="0"/>
        <w:i w:val="0"/>
        <w:iCs w:val="0"/>
        <w:spacing w:val="0"/>
        <w:w w:val="100"/>
        <w:sz w:val="22"/>
        <w:szCs w:val="22"/>
        <w:lang w:val="it-IT" w:eastAsia="en-US" w:bidi="ar-SA"/>
      </w:rPr>
    </w:lvl>
    <w:lvl w:ilvl="2" w:tplc="26CCA210">
      <w:numFmt w:val="bullet"/>
      <w:lvlText w:val="•"/>
      <w:lvlJc w:val="left"/>
      <w:pPr>
        <w:ind w:left="2506" w:hanging="360"/>
      </w:pPr>
      <w:rPr>
        <w:rFonts w:hint="default"/>
        <w:lang w:val="it-IT" w:eastAsia="en-US" w:bidi="ar-SA"/>
      </w:rPr>
    </w:lvl>
    <w:lvl w:ilvl="3" w:tplc="D4E0197A">
      <w:numFmt w:val="bullet"/>
      <w:lvlText w:val="•"/>
      <w:lvlJc w:val="left"/>
      <w:pPr>
        <w:ind w:left="3433" w:hanging="360"/>
      </w:pPr>
      <w:rPr>
        <w:rFonts w:hint="default"/>
        <w:lang w:val="it-IT" w:eastAsia="en-US" w:bidi="ar-SA"/>
      </w:rPr>
    </w:lvl>
    <w:lvl w:ilvl="4" w:tplc="B0F6624A">
      <w:numFmt w:val="bullet"/>
      <w:lvlText w:val="•"/>
      <w:lvlJc w:val="left"/>
      <w:pPr>
        <w:ind w:left="4360" w:hanging="360"/>
      </w:pPr>
      <w:rPr>
        <w:rFonts w:hint="default"/>
        <w:lang w:val="it-IT" w:eastAsia="en-US" w:bidi="ar-SA"/>
      </w:rPr>
    </w:lvl>
    <w:lvl w:ilvl="5" w:tplc="463A76F0">
      <w:numFmt w:val="bullet"/>
      <w:lvlText w:val="•"/>
      <w:lvlJc w:val="left"/>
      <w:pPr>
        <w:ind w:left="5287" w:hanging="360"/>
      </w:pPr>
      <w:rPr>
        <w:rFonts w:hint="default"/>
        <w:lang w:val="it-IT" w:eastAsia="en-US" w:bidi="ar-SA"/>
      </w:rPr>
    </w:lvl>
    <w:lvl w:ilvl="6" w:tplc="44641C40">
      <w:numFmt w:val="bullet"/>
      <w:lvlText w:val="•"/>
      <w:lvlJc w:val="left"/>
      <w:pPr>
        <w:ind w:left="6214" w:hanging="360"/>
      </w:pPr>
      <w:rPr>
        <w:rFonts w:hint="default"/>
        <w:lang w:val="it-IT" w:eastAsia="en-US" w:bidi="ar-SA"/>
      </w:rPr>
    </w:lvl>
    <w:lvl w:ilvl="7" w:tplc="14624FE8">
      <w:numFmt w:val="bullet"/>
      <w:lvlText w:val="•"/>
      <w:lvlJc w:val="left"/>
      <w:pPr>
        <w:ind w:left="7141" w:hanging="360"/>
      </w:pPr>
      <w:rPr>
        <w:rFonts w:hint="default"/>
        <w:lang w:val="it-IT" w:eastAsia="en-US" w:bidi="ar-SA"/>
      </w:rPr>
    </w:lvl>
    <w:lvl w:ilvl="8" w:tplc="EB7CAE60">
      <w:numFmt w:val="bullet"/>
      <w:lvlText w:val="•"/>
      <w:lvlJc w:val="left"/>
      <w:pPr>
        <w:ind w:left="8068" w:hanging="360"/>
      </w:pPr>
      <w:rPr>
        <w:rFonts w:hint="default"/>
        <w:lang w:val="it-IT" w:eastAsia="en-US" w:bidi="ar-SA"/>
      </w:rPr>
    </w:lvl>
  </w:abstractNum>
  <w:abstractNum w:abstractNumId="22" w15:restartNumberingAfterBreak="0">
    <w:nsid w:val="605B3B8E"/>
    <w:multiLevelType w:val="hybridMultilevel"/>
    <w:tmpl w:val="13562020"/>
    <w:lvl w:ilvl="0" w:tplc="B2AE66F4">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3C6EA252">
      <w:start w:val="1"/>
      <w:numFmt w:val="lowerLetter"/>
      <w:lvlText w:val="%2)"/>
      <w:lvlJc w:val="left"/>
      <w:pPr>
        <w:ind w:left="1581" w:hanging="360"/>
      </w:pPr>
      <w:rPr>
        <w:rFonts w:ascii="Times New Roman" w:eastAsia="Times New Roman" w:hAnsi="Times New Roman" w:cs="Times New Roman" w:hint="default"/>
        <w:b w:val="0"/>
        <w:bCs w:val="0"/>
        <w:i w:val="0"/>
        <w:iCs w:val="0"/>
        <w:spacing w:val="-1"/>
        <w:w w:val="100"/>
        <w:sz w:val="24"/>
        <w:szCs w:val="24"/>
        <w:lang w:val="it-IT" w:eastAsia="en-US" w:bidi="ar-SA"/>
      </w:rPr>
    </w:lvl>
    <w:lvl w:ilvl="2" w:tplc="9DF65E9E">
      <w:numFmt w:val="bullet"/>
      <w:lvlText w:val="•"/>
      <w:lvlJc w:val="left"/>
      <w:pPr>
        <w:ind w:left="2506" w:hanging="360"/>
      </w:pPr>
      <w:rPr>
        <w:rFonts w:hint="default"/>
        <w:lang w:val="it-IT" w:eastAsia="en-US" w:bidi="ar-SA"/>
      </w:rPr>
    </w:lvl>
    <w:lvl w:ilvl="3" w:tplc="452650A4">
      <w:numFmt w:val="bullet"/>
      <w:lvlText w:val="•"/>
      <w:lvlJc w:val="left"/>
      <w:pPr>
        <w:ind w:left="3433" w:hanging="360"/>
      </w:pPr>
      <w:rPr>
        <w:rFonts w:hint="default"/>
        <w:lang w:val="it-IT" w:eastAsia="en-US" w:bidi="ar-SA"/>
      </w:rPr>
    </w:lvl>
    <w:lvl w:ilvl="4" w:tplc="0CB24B42">
      <w:numFmt w:val="bullet"/>
      <w:lvlText w:val="•"/>
      <w:lvlJc w:val="left"/>
      <w:pPr>
        <w:ind w:left="4360" w:hanging="360"/>
      </w:pPr>
      <w:rPr>
        <w:rFonts w:hint="default"/>
        <w:lang w:val="it-IT" w:eastAsia="en-US" w:bidi="ar-SA"/>
      </w:rPr>
    </w:lvl>
    <w:lvl w:ilvl="5" w:tplc="7294F7E0">
      <w:numFmt w:val="bullet"/>
      <w:lvlText w:val="•"/>
      <w:lvlJc w:val="left"/>
      <w:pPr>
        <w:ind w:left="5287" w:hanging="360"/>
      </w:pPr>
      <w:rPr>
        <w:rFonts w:hint="default"/>
        <w:lang w:val="it-IT" w:eastAsia="en-US" w:bidi="ar-SA"/>
      </w:rPr>
    </w:lvl>
    <w:lvl w:ilvl="6" w:tplc="F702AC42">
      <w:numFmt w:val="bullet"/>
      <w:lvlText w:val="•"/>
      <w:lvlJc w:val="left"/>
      <w:pPr>
        <w:ind w:left="6214" w:hanging="360"/>
      </w:pPr>
      <w:rPr>
        <w:rFonts w:hint="default"/>
        <w:lang w:val="it-IT" w:eastAsia="en-US" w:bidi="ar-SA"/>
      </w:rPr>
    </w:lvl>
    <w:lvl w:ilvl="7" w:tplc="03FEA600">
      <w:numFmt w:val="bullet"/>
      <w:lvlText w:val="•"/>
      <w:lvlJc w:val="left"/>
      <w:pPr>
        <w:ind w:left="7141" w:hanging="360"/>
      </w:pPr>
      <w:rPr>
        <w:rFonts w:hint="default"/>
        <w:lang w:val="it-IT" w:eastAsia="en-US" w:bidi="ar-SA"/>
      </w:rPr>
    </w:lvl>
    <w:lvl w:ilvl="8" w:tplc="E03ABF12">
      <w:numFmt w:val="bullet"/>
      <w:lvlText w:val="•"/>
      <w:lvlJc w:val="left"/>
      <w:pPr>
        <w:ind w:left="8068" w:hanging="360"/>
      </w:pPr>
      <w:rPr>
        <w:rFonts w:hint="default"/>
        <w:lang w:val="it-IT" w:eastAsia="en-US" w:bidi="ar-SA"/>
      </w:rPr>
    </w:lvl>
  </w:abstractNum>
  <w:abstractNum w:abstractNumId="23" w15:restartNumberingAfterBreak="0">
    <w:nsid w:val="6DDD737A"/>
    <w:multiLevelType w:val="hybridMultilevel"/>
    <w:tmpl w:val="D78CD810"/>
    <w:lvl w:ilvl="0" w:tplc="69FA1734">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819831D0">
      <w:numFmt w:val="bullet"/>
      <w:lvlText w:val="•"/>
      <w:lvlJc w:val="left"/>
      <w:pPr>
        <w:ind w:left="1766" w:hanging="360"/>
      </w:pPr>
      <w:rPr>
        <w:rFonts w:hint="default"/>
        <w:lang w:val="it-IT" w:eastAsia="en-US" w:bidi="ar-SA"/>
      </w:rPr>
    </w:lvl>
    <w:lvl w:ilvl="2" w:tplc="592E9502">
      <w:numFmt w:val="bullet"/>
      <w:lvlText w:val="•"/>
      <w:lvlJc w:val="left"/>
      <w:pPr>
        <w:ind w:left="2672" w:hanging="360"/>
      </w:pPr>
      <w:rPr>
        <w:rFonts w:hint="default"/>
        <w:lang w:val="it-IT" w:eastAsia="en-US" w:bidi="ar-SA"/>
      </w:rPr>
    </w:lvl>
    <w:lvl w:ilvl="3" w:tplc="E0026C8E">
      <w:numFmt w:val="bullet"/>
      <w:lvlText w:val="•"/>
      <w:lvlJc w:val="left"/>
      <w:pPr>
        <w:ind w:left="3578" w:hanging="360"/>
      </w:pPr>
      <w:rPr>
        <w:rFonts w:hint="default"/>
        <w:lang w:val="it-IT" w:eastAsia="en-US" w:bidi="ar-SA"/>
      </w:rPr>
    </w:lvl>
    <w:lvl w:ilvl="4" w:tplc="F6E0920A">
      <w:numFmt w:val="bullet"/>
      <w:lvlText w:val="•"/>
      <w:lvlJc w:val="left"/>
      <w:pPr>
        <w:ind w:left="4484" w:hanging="360"/>
      </w:pPr>
      <w:rPr>
        <w:rFonts w:hint="default"/>
        <w:lang w:val="it-IT" w:eastAsia="en-US" w:bidi="ar-SA"/>
      </w:rPr>
    </w:lvl>
    <w:lvl w:ilvl="5" w:tplc="2D14BC2C">
      <w:numFmt w:val="bullet"/>
      <w:lvlText w:val="•"/>
      <w:lvlJc w:val="left"/>
      <w:pPr>
        <w:ind w:left="5391" w:hanging="360"/>
      </w:pPr>
      <w:rPr>
        <w:rFonts w:hint="default"/>
        <w:lang w:val="it-IT" w:eastAsia="en-US" w:bidi="ar-SA"/>
      </w:rPr>
    </w:lvl>
    <w:lvl w:ilvl="6" w:tplc="912498A8">
      <w:numFmt w:val="bullet"/>
      <w:lvlText w:val="•"/>
      <w:lvlJc w:val="left"/>
      <w:pPr>
        <w:ind w:left="6297" w:hanging="360"/>
      </w:pPr>
      <w:rPr>
        <w:rFonts w:hint="default"/>
        <w:lang w:val="it-IT" w:eastAsia="en-US" w:bidi="ar-SA"/>
      </w:rPr>
    </w:lvl>
    <w:lvl w:ilvl="7" w:tplc="F044112A">
      <w:numFmt w:val="bullet"/>
      <w:lvlText w:val="•"/>
      <w:lvlJc w:val="left"/>
      <w:pPr>
        <w:ind w:left="7203" w:hanging="360"/>
      </w:pPr>
      <w:rPr>
        <w:rFonts w:hint="default"/>
        <w:lang w:val="it-IT" w:eastAsia="en-US" w:bidi="ar-SA"/>
      </w:rPr>
    </w:lvl>
    <w:lvl w:ilvl="8" w:tplc="BCE2A32C">
      <w:numFmt w:val="bullet"/>
      <w:lvlText w:val="•"/>
      <w:lvlJc w:val="left"/>
      <w:pPr>
        <w:ind w:left="8109" w:hanging="360"/>
      </w:pPr>
      <w:rPr>
        <w:rFonts w:hint="default"/>
        <w:lang w:val="it-IT" w:eastAsia="en-US" w:bidi="ar-SA"/>
      </w:rPr>
    </w:lvl>
  </w:abstractNum>
  <w:abstractNum w:abstractNumId="24" w15:restartNumberingAfterBreak="0">
    <w:nsid w:val="7234768D"/>
    <w:multiLevelType w:val="hybridMultilevel"/>
    <w:tmpl w:val="906E49B2"/>
    <w:lvl w:ilvl="0" w:tplc="938C0942">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95A69762">
      <w:numFmt w:val="bullet"/>
      <w:lvlText w:val="•"/>
      <w:lvlJc w:val="left"/>
      <w:pPr>
        <w:ind w:left="1766" w:hanging="360"/>
      </w:pPr>
      <w:rPr>
        <w:rFonts w:hint="default"/>
        <w:lang w:val="it-IT" w:eastAsia="en-US" w:bidi="ar-SA"/>
      </w:rPr>
    </w:lvl>
    <w:lvl w:ilvl="2" w:tplc="20B64A4C">
      <w:numFmt w:val="bullet"/>
      <w:lvlText w:val="•"/>
      <w:lvlJc w:val="left"/>
      <w:pPr>
        <w:ind w:left="2672" w:hanging="360"/>
      </w:pPr>
      <w:rPr>
        <w:rFonts w:hint="default"/>
        <w:lang w:val="it-IT" w:eastAsia="en-US" w:bidi="ar-SA"/>
      </w:rPr>
    </w:lvl>
    <w:lvl w:ilvl="3" w:tplc="9DD6849C">
      <w:numFmt w:val="bullet"/>
      <w:lvlText w:val="•"/>
      <w:lvlJc w:val="left"/>
      <w:pPr>
        <w:ind w:left="3578" w:hanging="360"/>
      </w:pPr>
      <w:rPr>
        <w:rFonts w:hint="default"/>
        <w:lang w:val="it-IT" w:eastAsia="en-US" w:bidi="ar-SA"/>
      </w:rPr>
    </w:lvl>
    <w:lvl w:ilvl="4" w:tplc="BE9C0FFC">
      <w:numFmt w:val="bullet"/>
      <w:lvlText w:val="•"/>
      <w:lvlJc w:val="left"/>
      <w:pPr>
        <w:ind w:left="4484" w:hanging="360"/>
      </w:pPr>
      <w:rPr>
        <w:rFonts w:hint="default"/>
        <w:lang w:val="it-IT" w:eastAsia="en-US" w:bidi="ar-SA"/>
      </w:rPr>
    </w:lvl>
    <w:lvl w:ilvl="5" w:tplc="79788C12">
      <w:numFmt w:val="bullet"/>
      <w:lvlText w:val="•"/>
      <w:lvlJc w:val="left"/>
      <w:pPr>
        <w:ind w:left="5391" w:hanging="360"/>
      </w:pPr>
      <w:rPr>
        <w:rFonts w:hint="default"/>
        <w:lang w:val="it-IT" w:eastAsia="en-US" w:bidi="ar-SA"/>
      </w:rPr>
    </w:lvl>
    <w:lvl w:ilvl="6" w:tplc="05C6E38A">
      <w:numFmt w:val="bullet"/>
      <w:lvlText w:val="•"/>
      <w:lvlJc w:val="left"/>
      <w:pPr>
        <w:ind w:left="6297" w:hanging="360"/>
      </w:pPr>
      <w:rPr>
        <w:rFonts w:hint="default"/>
        <w:lang w:val="it-IT" w:eastAsia="en-US" w:bidi="ar-SA"/>
      </w:rPr>
    </w:lvl>
    <w:lvl w:ilvl="7" w:tplc="D01E93E8">
      <w:numFmt w:val="bullet"/>
      <w:lvlText w:val="•"/>
      <w:lvlJc w:val="left"/>
      <w:pPr>
        <w:ind w:left="7203" w:hanging="360"/>
      </w:pPr>
      <w:rPr>
        <w:rFonts w:hint="default"/>
        <w:lang w:val="it-IT" w:eastAsia="en-US" w:bidi="ar-SA"/>
      </w:rPr>
    </w:lvl>
    <w:lvl w:ilvl="8" w:tplc="9616432E">
      <w:numFmt w:val="bullet"/>
      <w:lvlText w:val="•"/>
      <w:lvlJc w:val="left"/>
      <w:pPr>
        <w:ind w:left="8109" w:hanging="360"/>
      </w:pPr>
      <w:rPr>
        <w:rFonts w:hint="default"/>
        <w:lang w:val="it-IT" w:eastAsia="en-US" w:bidi="ar-SA"/>
      </w:rPr>
    </w:lvl>
  </w:abstractNum>
  <w:abstractNum w:abstractNumId="25" w15:restartNumberingAfterBreak="0">
    <w:nsid w:val="7EB65500"/>
    <w:multiLevelType w:val="hybridMultilevel"/>
    <w:tmpl w:val="6B287718"/>
    <w:lvl w:ilvl="0" w:tplc="61742B2C">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8EDC3786">
      <w:numFmt w:val="bullet"/>
      <w:lvlText w:val="•"/>
      <w:lvlJc w:val="left"/>
      <w:pPr>
        <w:ind w:left="1766" w:hanging="360"/>
      </w:pPr>
      <w:rPr>
        <w:rFonts w:hint="default"/>
        <w:lang w:val="it-IT" w:eastAsia="en-US" w:bidi="ar-SA"/>
      </w:rPr>
    </w:lvl>
    <w:lvl w:ilvl="2" w:tplc="6EF66546">
      <w:numFmt w:val="bullet"/>
      <w:lvlText w:val="•"/>
      <w:lvlJc w:val="left"/>
      <w:pPr>
        <w:ind w:left="2672" w:hanging="360"/>
      </w:pPr>
      <w:rPr>
        <w:rFonts w:hint="default"/>
        <w:lang w:val="it-IT" w:eastAsia="en-US" w:bidi="ar-SA"/>
      </w:rPr>
    </w:lvl>
    <w:lvl w:ilvl="3" w:tplc="90BE3E36">
      <w:numFmt w:val="bullet"/>
      <w:lvlText w:val="•"/>
      <w:lvlJc w:val="left"/>
      <w:pPr>
        <w:ind w:left="3578" w:hanging="360"/>
      </w:pPr>
      <w:rPr>
        <w:rFonts w:hint="default"/>
        <w:lang w:val="it-IT" w:eastAsia="en-US" w:bidi="ar-SA"/>
      </w:rPr>
    </w:lvl>
    <w:lvl w:ilvl="4" w:tplc="E9AAE164">
      <w:numFmt w:val="bullet"/>
      <w:lvlText w:val="•"/>
      <w:lvlJc w:val="left"/>
      <w:pPr>
        <w:ind w:left="4484" w:hanging="360"/>
      </w:pPr>
      <w:rPr>
        <w:rFonts w:hint="default"/>
        <w:lang w:val="it-IT" w:eastAsia="en-US" w:bidi="ar-SA"/>
      </w:rPr>
    </w:lvl>
    <w:lvl w:ilvl="5" w:tplc="5958003A">
      <w:numFmt w:val="bullet"/>
      <w:lvlText w:val="•"/>
      <w:lvlJc w:val="left"/>
      <w:pPr>
        <w:ind w:left="5391" w:hanging="360"/>
      </w:pPr>
      <w:rPr>
        <w:rFonts w:hint="default"/>
        <w:lang w:val="it-IT" w:eastAsia="en-US" w:bidi="ar-SA"/>
      </w:rPr>
    </w:lvl>
    <w:lvl w:ilvl="6" w:tplc="1FDC8A1C">
      <w:numFmt w:val="bullet"/>
      <w:lvlText w:val="•"/>
      <w:lvlJc w:val="left"/>
      <w:pPr>
        <w:ind w:left="6297" w:hanging="360"/>
      </w:pPr>
      <w:rPr>
        <w:rFonts w:hint="default"/>
        <w:lang w:val="it-IT" w:eastAsia="en-US" w:bidi="ar-SA"/>
      </w:rPr>
    </w:lvl>
    <w:lvl w:ilvl="7" w:tplc="F1F273A0">
      <w:numFmt w:val="bullet"/>
      <w:lvlText w:val="•"/>
      <w:lvlJc w:val="left"/>
      <w:pPr>
        <w:ind w:left="7203" w:hanging="360"/>
      </w:pPr>
      <w:rPr>
        <w:rFonts w:hint="default"/>
        <w:lang w:val="it-IT" w:eastAsia="en-US" w:bidi="ar-SA"/>
      </w:rPr>
    </w:lvl>
    <w:lvl w:ilvl="8" w:tplc="602C14E4">
      <w:numFmt w:val="bullet"/>
      <w:lvlText w:val="•"/>
      <w:lvlJc w:val="left"/>
      <w:pPr>
        <w:ind w:left="8109" w:hanging="360"/>
      </w:pPr>
      <w:rPr>
        <w:rFonts w:hint="default"/>
        <w:lang w:val="it-IT" w:eastAsia="en-US" w:bidi="ar-SA"/>
      </w:rPr>
    </w:lvl>
  </w:abstractNum>
  <w:abstractNum w:abstractNumId="26" w15:restartNumberingAfterBreak="0">
    <w:nsid w:val="7FEF4011"/>
    <w:multiLevelType w:val="hybridMultilevel"/>
    <w:tmpl w:val="2DAEB668"/>
    <w:lvl w:ilvl="0" w:tplc="23B8A0B0">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F5EE6076">
      <w:numFmt w:val="bullet"/>
      <w:lvlText w:val="•"/>
      <w:lvlJc w:val="left"/>
      <w:pPr>
        <w:ind w:left="1766" w:hanging="360"/>
      </w:pPr>
      <w:rPr>
        <w:rFonts w:hint="default"/>
        <w:lang w:val="it-IT" w:eastAsia="en-US" w:bidi="ar-SA"/>
      </w:rPr>
    </w:lvl>
    <w:lvl w:ilvl="2" w:tplc="03C297D6">
      <w:numFmt w:val="bullet"/>
      <w:lvlText w:val="•"/>
      <w:lvlJc w:val="left"/>
      <w:pPr>
        <w:ind w:left="2672" w:hanging="360"/>
      </w:pPr>
      <w:rPr>
        <w:rFonts w:hint="default"/>
        <w:lang w:val="it-IT" w:eastAsia="en-US" w:bidi="ar-SA"/>
      </w:rPr>
    </w:lvl>
    <w:lvl w:ilvl="3" w:tplc="97AC0EA0">
      <w:numFmt w:val="bullet"/>
      <w:lvlText w:val="•"/>
      <w:lvlJc w:val="left"/>
      <w:pPr>
        <w:ind w:left="3578" w:hanging="360"/>
      </w:pPr>
      <w:rPr>
        <w:rFonts w:hint="default"/>
        <w:lang w:val="it-IT" w:eastAsia="en-US" w:bidi="ar-SA"/>
      </w:rPr>
    </w:lvl>
    <w:lvl w:ilvl="4" w:tplc="7A708E42">
      <w:numFmt w:val="bullet"/>
      <w:lvlText w:val="•"/>
      <w:lvlJc w:val="left"/>
      <w:pPr>
        <w:ind w:left="4484" w:hanging="360"/>
      </w:pPr>
      <w:rPr>
        <w:rFonts w:hint="default"/>
        <w:lang w:val="it-IT" w:eastAsia="en-US" w:bidi="ar-SA"/>
      </w:rPr>
    </w:lvl>
    <w:lvl w:ilvl="5" w:tplc="FEF6C940">
      <w:numFmt w:val="bullet"/>
      <w:lvlText w:val="•"/>
      <w:lvlJc w:val="left"/>
      <w:pPr>
        <w:ind w:left="5391" w:hanging="360"/>
      </w:pPr>
      <w:rPr>
        <w:rFonts w:hint="default"/>
        <w:lang w:val="it-IT" w:eastAsia="en-US" w:bidi="ar-SA"/>
      </w:rPr>
    </w:lvl>
    <w:lvl w:ilvl="6" w:tplc="26A0321C">
      <w:numFmt w:val="bullet"/>
      <w:lvlText w:val="•"/>
      <w:lvlJc w:val="left"/>
      <w:pPr>
        <w:ind w:left="6297" w:hanging="360"/>
      </w:pPr>
      <w:rPr>
        <w:rFonts w:hint="default"/>
        <w:lang w:val="it-IT" w:eastAsia="en-US" w:bidi="ar-SA"/>
      </w:rPr>
    </w:lvl>
    <w:lvl w:ilvl="7" w:tplc="E948EDCC">
      <w:numFmt w:val="bullet"/>
      <w:lvlText w:val="•"/>
      <w:lvlJc w:val="left"/>
      <w:pPr>
        <w:ind w:left="7203" w:hanging="360"/>
      </w:pPr>
      <w:rPr>
        <w:rFonts w:hint="default"/>
        <w:lang w:val="it-IT" w:eastAsia="en-US" w:bidi="ar-SA"/>
      </w:rPr>
    </w:lvl>
    <w:lvl w:ilvl="8" w:tplc="469078F4">
      <w:numFmt w:val="bullet"/>
      <w:lvlText w:val="•"/>
      <w:lvlJc w:val="left"/>
      <w:pPr>
        <w:ind w:left="8109" w:hanging="360"/>
      </w:pPr>
      <w:rPr>
        <w:rFonts w:hint="default"/>
        <w:lang w:val="it-IT" w:eastAsia="en-US" w:bidi="ar-SA"/>
      </w:rPr>
    </w:lvl>
  </w:abstractNum>
  <w:num w:numId="1" w16cid:durableId="1725713127">
    <w:abstractNumId w:val="10"/>
  </w:num>
  <w:num w:numId="2" w16cid:durableId="454718536">
    <w:abstractNumId w:val="18"/>
  </w:num>
  <w:num w:numId="3" w16cid:durableId="527522216">
    <w:abstractNumId w:val="14"/>
  </w:num>
  <w:num w:numId="4" w16cid:durableId="1726757370">
    <w:abstractNumId w:val="1"/>
  </w:num>
  <w:num w:numId="5" w16cid:durableId="630281633">
    <w:abstractNumId w:val="8"/>
  </w:num>
  <w:num w:numId="6" w16cid:durableId="1252008435">
    <w:abstractNumId w:val="2"/>
  </w:num>
  <w:num w:numId="7" w16cid:durableId="654263104">
    <w:abstractNumId w:val="21"/>
  </w:num>
  <w:num w:numId="8" w16cid:durableId="220479897">
    <w:abstractNumId w:val="22"/>
  </w:num>
  <w:num w:numId="9" w16cid:durableId="2143302056">
    <w:abstractNumId w:val="9"/>
  </w:num>
  <w:num w:numId="10" w16cid:durableId="1278172530">
    <w:abstractNumId w:val="19"/>
  </w:num>
  <w:num w:numId="11" w16cid:durableId="35660416">
    <w:abstractNumId w:val="25"/>
  </w:num>
  <w:num w:numId="12" w16cid:durableId="2092770305">
    <w:abstractNumId w:val="13"/>
  </w:num>
  <w:num w:numId="13" w16cid:durableId="85855699">
    <w:abstractNumId w:val="4"/>
  </w:num>
  <w:num w:numId="14" w16cid:durableId="997923438">
    <w:abstractNumId w:val="16"/>
  </w:num>
  <w:num w:numId="15" w16cid:durableId="93021916">
    <w:abstractNumId w:val="11"/>
  </w:num>
  <w:num w:numId="16" w16cid:durableId="681712446">
    <w:abstractNumId w:val="12"/>
  </w:num>
  <w:num w:numId="17" w16cid:durableId="601689623">
    <w:abstractNumId w:val="26"/>
  </w:num>
  <w:num w:numId="18" w16cid:durableId="1958175627">
    <w:abstractNumId w:val="23"/>
  </w:num>
  <w:num w:numId="19" w16cid:durableId="549800833">
    <w:abstractNumId w:val="20"/>
  </w:num>
  <w:num w:numId="20" w16cid:durableId="1777827677">
    <w:abstractNumId w:val="24"/>
  </w:num>
  <w:num w:numId="21" w16cid:durableId="606890302">
    <w:abstractNumId w:val="17"/>
  </w:num>
  <w:num w:numId="22" w16cid:durableId="1776245306">
    <w:abstractNumId w:val="5"/>
  </w:num>
  <w:num w:numId="23" w16cid:durableId="1930891694">
    <w:abstractNumId w:val="7"/>
  </w:num>
  <w:num w:numId="24" w16cid:durableId="1363896102">
    <w:abstractNumId w:val="0"/>
  </w:num>
  <w:num w:numId="25" w16cid:durableId="79834746">
    <w:abstractNumId w:val="6"/>
  </w:num>
  <w:num w:numId="26" w16cid:durableId="1991712106">
    <w:abstractNumId w:val="15"/>
  </w:num>
  <w:num w:numId="27" w16cid:durableId="14398338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998"/>
    <w:rsid w:val="00011E77"/>
    <w:rsid w:val="00091E2E"/>
    <w:rsid w:val="000C250C"/>
    <w:rsid w:val="00184B71"/>
    <w:rsid w:val="0027543A"/>
    <w:rsid w:val="003232E8"/>
    <w:rsid w:val="00336C76"/>
    <w:rsid w:val="00414937"/>
    <w:rsid w:val="004155F4"/>
    <w:rsid w:val="004249B5"/>
    <w:rsid w:val="005A599E"/>
    <w:rsid w:val="0080337F"/>
    <w:rsid w:val="00846F33"/>
    <w:rsid w:val="008F5A11"/>
    <w:rsid w:val="009668D7"/>
    <w:rsid w:val="00970EC4"/>
    <w:rsid w:val="00993FF5"/>
    <w:rsid w:val="009D5CEF"/>
    <w:rsid w:val="00AF5765"/>
    <w:rsid w:val="00B11327"/>
    <w:rsid w:val="00BA2145"/>
    <w:rsid w:val="00BE043E"/>
    <w:rsid w:val="00CC548B"/>
    <w:rsid w:val="00CE2918"/>
    <w:rsid w:val="00D326C3"/>
    <w:rsid w:val="00D74DC0"/>
    <w:rsid w:val="00DD4A15"/>
    <w:rsid w:val="00E255B1"/>
    <w:rsid w:val="00E302A4"/>
    <w:rsid w:val="00F10F4B"/>
    <w:rsid w:val="00F37972"/>
    <w:rsid w:val="00F47282"/>
    <w:rsid w:val="00FD0A7F"/>
    <w:rsid w:val="00FF29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EE976"/>
  <w15:docId w15:val="{71F45BAE-0920-4397-A656-71CEC13A5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spacing w:before="200"/>
      <w:ind w:left="141"/>
      <w:jc w:val="both"/>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861" w:hanging="360"/>
      <w:jc w:val="both"/>
    </w:pPr>
    <w:rPr>
      <w:sz w:val="24"/>
      <w:szCs w:val="24"/>
    </w:rPr>
  </w:style>
  <w:style w:type="paragraph" w:styleId="Paragrafoelenco">
    <w:name w:val="List Paragraph"/>
    <w:basedOn w:val="Normale"/>
    <w:uiPriority w:val="1"/>
    <w:qFormat/>
    <w:pPr>
      <w:ind w:left="861" w:hanging="360"/>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egreteria.comune.sanmichelesal.br@pec.rupar.puglia.i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3844</Words>
  <Characters>21913</Characters>
  <Application>Microsoft Office Word</Application>
  <DocSecurity>0</DocSecurity>
  <Lines>182</Lines>
  <Paragraphs>51</Paragraphs>
  <ScaleCrop>false</ScaleCrop>
  <HeadingPairs>
    <vt:vector size="2" baseType="variant">
      <vt:variant>
        <vt:lpstr>Titolo</vt:lpstr>
      </vt:variant>
      <vt:variant>
        <vt:i4>1</vt:i4>
      </vt:variant>
    </vt:vector>
  </HeadingPairs>
  <TitlesOfParts>
    <vt:vector size="1" baseType="lpstr">
      <vt:lpstr>INTERVENTO DI MANUTENZIONE</vt:lpstr>
    </vt:vector>
  </TitlesOfParts>
  <Company/>
  <LinksUpToDate>false</LinksUpToDate>
  <CharactersWithSpaces>25706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INTERVENTO DI MANUTENZIONE</dc:title>
  <dc:creator>autorita</dc:creator>
  <cp:lastModifiedBy>Andrea Ciciriello</cp:lastModifiedBy>
  <cp:revision>2</cp:revision>
  <dcterms:created xsi:type="dcterms:W3CDTF">2025-03-12T09:29:00Z</dcterms:created>
  <dcterms:modified xsi:type="dcterms:W3CDTF">2025-03-12T09:29:00Z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2022-10-13T00:00:00Z</vt:filetime>
  </property>
  <property fmtid="{D5CDD505-2E9C-101B-9397-08002B2CF9AE}" pid="3" name="Creator">
    <vt:lpwstr>Microsoft® Word 2019</vt:lpwstr>
  </property>
  <property fmtid="{D5CDD505-2E9C-101B-9397-08002B2CF9AE}" pid="4" name="LastSaved">
    <vt:filetime>2025-02-07T00:00:00Z</vt:filetime>
  </property>
  <property fmtid="{D5CDD505-2E9C-101B-9397-08002B2CF9AE}" pid="5" name="Producer">
    <vt:lpwstr>Microsoft® Word 2019</vt:lpwstr>
  </property>
</Properties>
</file>